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B6CC" w14:textId="77777777" w:rsidR="00B978E7" w:rsidRDefault="00B978E7" w:rsidP="00AE3C00">
      <w:pPr>
        <w:spacing w:after="0"/>
        <w:jc w:val="right"/>
        <w:rPr>
          <w:rStyle w:val="lrzxr"/>
          <w:rFonts w:ascii="Calibri" w:hAnsi="Calibri" w:cs="Calibri"/>
          <w:color w:val="1F497D"/>
          <w:lang w:val="el-GR"/>
        </w:rPr>
      </w:pPr>
    </w:p>
    <w:p w14:paraId="5FB5CF21" w14:textId="2DD2BFC5" w:rsidR="00AE3C00" w:rsidRPr="004007AE" w:rsidRDefault="00AE3C00" w:rsidP="00AE3C00">
      <w:pPr>
        <w:spacing w:after="0"/>
        <w:jc w:val="right"/>
        <w:rPr>
          <w:rStyle w:val="lrzxr"/>
          <w:rFonts w:ascii="Calibri" w:hAnsi="Calibri" w:cs="Calibri"/>
          <w:color w:val="1F497D"/>
          <w:lang w:val="el-GR"/>
        </w:rPr>
      </w:pPr>
      <w:r>
        <w:rPr>
          <w:noProof/>
        </w:rPr>
        <w:drawing>
          <wp:anchor distT="0" distB="0" distL="114300" distR="114300" simplePos="0" relativeHeight="251658240" behindDoc="0" locked="0" layoutInCell="1" allowOverlap="1" wp14:anchorId="0EA9E9CD" wp14:editId="5DED13A2">
            <wp:simplePos x="0" y="0"/>
            <wp:positionH relativeFrom="margin">
              <wp:posOffset>-542925</wp:posOffset>
            </wp:positionH>
            <wp:positionV relativeFrom="margin">
              <wp:posOffset>-180975</wp:posOffset>
            </wp:positionV>
            <wp:extent cx="2447925" cy="1228725"/>
            <wp:effectExtent l="0" t="0" r="9525" b="9525"/>
            <wp:wrapSquare wrapText="bothSides"/>
            <wp:docPr id="1" name="Picture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Εικόνα που περιέχει κείμενο, γραμματοσειρά, λογότυπο, γραφικά&#10;&#10;Περιγραφή που δημιουργήθηκε αυτόματα"/>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anchor>
        </w:drawing>
      </w:r>
      <w:r w:rsidRPr="004007AE">
        <w:rPr>
          <w:rStyle w:val="lrzxr"/>
          <w:rFonts w:ascii="Calibri" w:hAnsi="Calibri" w:cs="Calibri"/>
          <w:color w:val="1F497D"/>
          <w:lang w:val="el-GR"/>
        </w:rPr>
        <w:t>Μητροπόλεως 26-28, (8</w:t>
      </w:r>
      <w:r w:rsidRPr="004007AE">
        <w:rPr>
          <w:rStyle w:val="lrzxr"/>
          <w:rFonts w:ascii="Calibri" w:hAnsi="Calibri" w:cs="Calibri"/>
          <w:color w:val="1F497D"/>
          <w:vertAlign w:val="superscript"/>
          <w:lang w:val="el-GR"/>
        </w:rPr>
        <w:t>ος</w:t>
      </w:r>
      <w:r w:rsidRPr="004007AE">
        <w:rPr>
          <w:rStyle w:val="lrzxr"/>
          <w:rFonts w:ascii="Calibri" w:hAnsi="Calibri" w:cs="Calibri"/>
          <w:color w:val="1F497D"/>
          <w:lang w:val="el-GR"/>
        </w:rPr>
        <w:t xml:space="preserve"> όροφος )</w:t>
      </w:r>
    </w:p>
    <w:p w14:paraId="5CD7FE4D" w14:textId="77777777" w:rsidR="00AE3C00" w:rsidRPr="004007AE" w:rsidRDefault="00AE3C00" w:rsidP="00AE3C00">
      <w:pPr>
        <w:spacing w:after="0"/>
        <w:jc w:val="right"/>
        <w:rPr>
          <w:rStyle w:val="lrzxr"/>
          <w:rFonts w:ascii="Calibri" w:hAnsi="Calibri" w:cs="Calibri"/>
          <w:color w:val="1F497D"/>
          <w:lang w:val="el-GR"/>
        </w:rPr>
      </w:pPr>
      <w:r w:rsidRPr="004007AE">
        <w:rPr>
          <w:rStyle w:val="lrzxr"/>
          <w:rFonts w:ascii="Calibri" w:hAnsi="Calibri" w:cs="Calibri"/>
          <w:color w:val="1F497D"/>
          <w:lang w:val="el-GR"/>
        </w:rPr>
        <w:t>Αθήνα 105 63</w:t>
      </w:r>
    </w:p>
    <w:p w14:paraId="6543BD97" w14:textId="3FFA4E60" w:rsidR="00AE3C00" w:rsidRPr="004007AE" w:rsidRDefault="00AE3C00" w:rsidP="00AE3C00">
      <w:pPr>
        <w:spacing w:after="0"/>
        <w:jc w:val="right"/>
        <w:rPr>
          <w:rStyle w:val="lrzxr"/>
          <w:rFonts w:ascii="Calibri" w:hAnsi="Calibri" w:cs="Calibri"/>
          <w:color w:val="1F497D"/>
          <w:lang w:val="el-GR"/>
        </w:rPr>
      </w:pPr>
      <w:r w:rsidRPr="004007AE">
        <w:rPr>
          <w:rStyle w:val="lrzxr"/>
          <w:rFonts w:ascii="Calibri" w:hAnsi="Calibri" w:cs="Calibri"/>
          <w:color w:val="1F497D"/>
          <w:lang w:val="el-GR"/>
        </w:rPr>
        <w:t>Τηλέφωνο: 210 3315621</w:t>
      </w:r>
    </w:p>
    <w:p w14:paraId="72CD4017" w14:textId="5FA22289" w:rsidR="00AE3C00" w:rsidRPr="00B119E7" w:rsidRDefault="00AE3C00" w:rsidP="00AE3C00">
      <w:pPr>
        <w:spacing w:after="0"/>
        <w:jc w:val="right"/>
        <w:rPr>
          <w:rStyle w:val="lrzxr"/>
          <w:rFonts w:ascii="Calibri" w:hAnsi="Calibri" w:cs="Calibri"/>
          <w:color w:val="1F497D"/>
          <w:lang w:val="el-GR"/>
        </w:rPr>
      </w:pPr>
      <w:r w:rsidRPr="004007AE">
        <w:rPr>
          <w:rStyle w:val="lrzxr"/>
          <w:rFonts w:ascii="Calibri" w:hAnsi="Calibri" w:cs="Calibri"/>
          <w:color w:val="1F497D"/>
          <w:lang w:val="el-GR"/>
        </w:rPr>
        <w:t>Φαξ</w:t>
      </w:r>
      <w:r w:rsidRPr="00B119E7">
        <w:rPr>
          <w:rStyle w:val="lrzxr"/>
          <w:rFonts w:ascii="Calibri" w:hAnsi="Calibri" w:cs="Calibri"/>
          <w:color w:val="1F497D"/>
          <w:lang w:val="el-GR"/>
        </w:rPr>
        <w:t>: 210 3315623 – 4</w:t>
      </w:r>
    </w:p>
    <w:p w14:paraId="38EF4B36" w14:textId="53EEE19E" w:rsidR="00572511" w:rsidRPr="00572511" w:rsidRDefault="00AE3C00" w:rsidP="00572511">
      <w:pPr>
        <w:spacing w:after="0"/>
        <w:jc w:val="right"/>
        <w:rPr>
          <w:rFonts w:ascii="Calibri" w:hAnsi="Calibri" w:cs="Calibri"/>
          <w:color w:val="1F497D"/>
          <w:lang w:val="el-GR"/>
        </w:rPr>
      </w:pPr>
      <w:r w:rsidRPr="000E72D2">
        <w:rPr>
          <w:rStyle w:val="lrzxr"/>
          <w:rFonts w:ascii="Calibri" w:hAnsi="Calibri" w:cs="Calibri"/>
          <w:color w:val="1F497D"/>
        </w:rPr>
        <w:t>Email</w:t>
      </w:r>
      <w:r w:rsidRPr="00B119E7">
        <w:rPr>
          <w:rStyle w:val="lrzxr"/>
          <w:rFonts w:ascii="Calibri" w:hAnsi="Calibri" w:cs="Calibri"/>
          <w:color w:val="1F497D"/>
          <w:lang w:val="el-GR"/>
        </w:rPr>
        <w:t xml:space="preserve">: </w:t>
      </w:r>
      <w:hyperlink r:id="rId9" w:history="1">
        <w:r w:rsidRPr="000E72D2">
          <w:rPr>
            <w:rStyle w:val="-"/>
            <w:rFonts w:ascii="Calibri" w:hAnsi="Calibri" w:cs="Calibri"/>
            <w:color w:val="1F497D"/>
          </w:rPr>
          <w:t>info</w:t>
        </w:r>
        <w:r w:rsidRPr="00B119E7">
          <w:rPr>
            <w:rStyle w:val="-"/>
            <w:rFonts w:ascii="Calibri" w:hAnsi="Calibri" w:cs="Calibri"/>
            <w:color w:val="1F497D"/>
            <w:lang w:val="el-GR"/>
          </w:rPr>
          <w:t>@</w:t>
        </w:r>
        <w:r w:rsidRPr="000E72D2">
          <w:rPr>
            <w:rStyle w:val="-"/>
            <w:rFonts w:ascii="Calibri" w:hAnsi="Calibri" w:cs="Calibri"/>
            <w:color w:val="1F497D"/>
          </w:rPr>
          <w:t>grefis</w:t>
        </w:r>
        <w:r w:rsidRPr="00B119E7">
          <w:rPr>
            <w:rStyle w:val="-"/>
            <w:rFonts w:ascii="Calibri" w:hAnsi="Calibri" w:cs="Calibri"/>
            <w:color w:val="1F497D"/>
            <w:lang w:val="el-GR"/>
          </w:rPr>
          <w:t>.</w:t>
        </w:r>
        <w:r w:rsidRPr="000E72D2">
          <w:rPr>
            <w:rStyle w:val="-"/>
            <w:rFonts w:ascii="Calibri" w:hAnsi="Calibri" w:cs="Calibri"/>
            <w:color w:val="1F497D"/>
          </w:rPr>
          <w:t>gr</w:t>
        </w:r>
      </w:hyperlink>
      <w:r w:rsidRPr="00B119E7">
        <w:rPr>
          <w:rStyle w:val="lrzxr"/>
          <w:rFonts w:ascii="Calibri" w:hAnsi="Calibri" w:cs="Calibri"/>
          <w:color w:val="1F497D"/>
          <w:lang w:val="el-GR"/>
        </w:rPr>
        <w:t xml:space="preserve"> </w:t>
      </w:r>
    </w:p>
    <w:p w14:paraId="4F2536E6" w14:textId="2BBDE978" w:rsidR="00572511" w:rsidRPr="00572511" w:rsidRDefault="00572511" w:rsidP="00572511">
      <w:pPr>
        <w:jc w:val="center"/>
        <w:rPr>
          <w:rStyle w:val="s1"/>
          <w:rFonts w:cstheme="minorHAnsi"/>
          <w:b/>
          <w:bCs/>
          <w:color w:val="C00000"/>
          <w:sz w:val="56"/>
          <w:szCs w:val="56"/>
          <w:lang w:val="el-GR"/>
        </w:rPr>
      </w:pPr>
      <w:r w:rsidRPr="00572511">
        <w:rPr>
          <w:b/>
          <w:bCs/>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AI</w:t>
      </w:r>
      <w:r w:rsidRPr="00572511">
        <w:rPr>
          <w:b/>
          <w:bCs/>
          <w:sz w:val="56"/>
          <w:szCs w:val="56"/>
          <w:lang w:val="el-G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ΓΥΠΤΟΣ – 8ημ</w:t>
      </w:r>
      <w:r w:rsidRPr="00572511">
        <w:rPr>
          <w:b/>
          <w:bCs/>
          <w:outline/>
          <w:color w:val="ED7D31" w:themeColor="accent2"/>
          <w:sz w:val="56"/>
          <w:szCs w:val="56"/>
          <w:lang w:val="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
    <w:p w14:paraId="500708F4" w14:textId="2FB274F7" w:rsidR="00572511" w:rsidRPr="00B119E7" w:rsidRDefault="00572511" w:rsidP="00AE3C00">
      <w:pPr>
        <w:spacing w:after="0"/>
        <w:jc w:val="right"/>
        <w:rPr>
          <w:rFonts w:ascii="Calibri" w:hAnsi="Calibri" w:cs="Calibri"/>
          <w:color w:val="1F497D"/>
          <w:lang w:val="el-GR"/>
        </w:rPr>
      </w:pPr>
      <w:r w:rsidRPr="00572511">
        <w:rPr>
          <w:i/>
          <w:iCs/>
          <w:noProof/>
          <w:color w:val="F7CAAC" w:themeColor="accent2" w:themeTint="66"/>
          <w:sz w:val="36"/>
          <w:szCs w:val="36"/>
          <w14:textOutline w14:w="11112" w14:cap="flat" w14:cmpd="sng" w14:algn="ctr">
            <w14:solidFill>
              <w14:schemeClr w14:val="accent2"/>
            </w14:solidFill>
            <w14:prstDash w14:val="solid"/>
            <w14:round/>
          </w14:textOutline>
        </w:rPr>
        <w:drawing>
          <wp:anchor distT="0" distB="0" distL="114300" distR="114300" simplePos="0" relativeHeight="251659268" behindDoc="0" locked="0" layoutInCell="1" allowOverlap="1" wp14:anchorId="28F6EF21" wp14:editId="09DF6EFF">
            <wp:simplePos x="0" y="0"/>
            <wp:positionH relativeFrom="margin">
              <wp:posOffset>85725</wp:posOffset>
            </wp:positionH>
            <wp:positionV relativeFrom="margin">
              <wp:posOffset>1666875</wp:posOffset>
            </wp:positionV>
            <wp:extent cx="5486400" cy="3600450"/>
            <wp:effectExtent l="0" t="0" r="0" b="0"/>
            <wp:wrapSquare wrapText="bothSides"/>
            <wp:docPr id="1523221888" name="Picture 1523221888" descr="Cairo by Private Car and Private Guide for 2 people 2023 - Hurg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ro by Private Car and Private Guide for 2 people 2023 - Hurgh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00450"/>
                    </a:xfrm>
                    <a:prstGeom prst="rect">
                      <a:avLst/>
                    </a:prstGeom>
                    <a:ln>
                      <a:noFill/>
                    </a:ln>
                    <a:effectLst>
                      <a:softEdge rad="112500"/>
                    </a:effectLst>
                  </pic:spPr>
                </pic:pic>
              </a:graphicData>
            </a:graphic>
            <wp14:sizeRelV relativeFrom="margin">
              <wp14:pctHeight>0</wp14:pctHeight>
            </wp14:sizeRelV>
          </wp:anchor>
        </w:drawing>
      </w:r>
    </w:p>
    <w:p w14:paraId="05944F90" w14:textId="23CD1CFF" w:rsidR="00AE61B4" w:rsidRPr="00572511" w:rsidRDefault="00945F89" w:rsidP="00572511">
      <w:pPr>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pPr>
      <w:r w:rsidRPr="001C50A6">
        <w:rPr>
          <w:b/>
          <w:bCs/>
          <w:color w:val="F7CAAC" w:themeColor="accent2" w:themeTint="66"/>
          <w:sz w:val="56"/>
          <w:szCs w:val="56"/>
          <w:lang w:val="el-GR"/>
          <w14:textOutline w14:w="11112" w14:cap="flat" w14:cmpd="sng" w14:algn="ctr">
            <w14:solidFill>
              <w14:schemeClr w14:val="accent2"/>
            </w14:solidFill>
            <w14:prstDash w14:val="solid"/>
            <w14:round/>
          </w14:textOutline>
        </w:rPr>
        <w:t xml:space="preserve">  </w:t>
      </w:r>
      <w:r w:rsidR="00AE61B4"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Αναχ</w:t>
      </w:r>
      <w:r w:rsidR="00B119E7"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 xml:space="preserve">ώρηση </w:t>
      </w:r>
      <w:r w:rsidR="00AE61B4"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 xml:space="preserve">: </w:t>
      </w:r>
      <w:r w:rsidR="00B119E7"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 xml:space="preserve"> 31 </w:t>
      </w:r>
      <w:r w:rsidR="00AE61B4"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Οκτωβρίου 202</w:t>
      </w:r>
      <w:r w:rsidR="00B119E7" w:rsidRPr="00572511">
        <w:rPr>
          <w:rStyle w:val="s1"/>
          <w:rFonts w:cstheme="minorHAnsi"/>
          <w:b/>
          <w:bCs/>
          <w:color w:val="F7CAAC" w:themeColor="accent2" w:themeTint="66"/>
          <w:sz w:val="36"/>
          <w:szCs w:val="36"/>
          <w14:textOutline w14:w="11112" w14:cap="flat" w14:cmpd="sng" w14:algn="ctr">
            <w14:solidFill>
              <w14:schemeClr w14:val="accent2"/>
            </w14:solidFill>
            <w14:prstDash w14:val="solid"/>
            <w14:round/>
          </w14:textOutline>
        </w:rPr>
        <w:t>4</w:t>
      </w:r>
    </w:p>
    <w:p w14:paraId="560084A2" w14:textId="774A3393" w:rsidR="00AE3C00" w:rsidRDefault="00AE3C00" w:rsidP="00AE3C00">
      <w:pPr>
        <w:pStyle w:val="p1"/>
        <w:spacing w:before="0" w:beforeAutospacing="0" w:after="0" w:afterAutospacing="0"/>
        <w:jc w:val="both"/>
        <w:rPr>
          <w:rStyle w:val="s1"/>
          <w:rFonts w:asciiTheme="minorHAnsi" w:hAnsiTheme="minorHAnsi" w:cstheme="minorHAnsi"/>
          <w:b/>
          <w:bCs/>
          <w:color w:val="0070C0"/>
          <w:sz w:val="26"/>
          <w:szCs w:val="26"/>
        </w:rPr>
      </w:pPr>
    </w:p>
    <w:p w14:paraId="3AB109E9" w14:textId="0FDF7809" w:rsidR="00AE3C00" w:rsidRPr="00E661C4" w:rsidRDefault="00AE3C00" w:rsidP="00AE3C00">
      <w:pPr>
        <w:pStyle w:val="p1"/>
        <w:spacing w:before="0" w:beforeAutospacing="0" w:after="0" w:afterAutospacing="0"/>
        <w:jc w:val="both"/>
        <w:rPr>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pP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1η μέρα:  ΑΘΗΝΑ - ΚΑΪΡΟ </w:t>
      </w:r>
      <w:r w:rsidR="00E661C4">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(αγορά Χαν Ελ Χαλίλ) </w:t>
      </w:r>
    </w:p>
    <w:p w14:paraId="34D60118" w14:textId="3E1E8152" w:rsidR="00AE3C00" w:rsidRPr="00AE3C00" w:rsidRDefault="00AE3C00" w:rsidP="00AE3C00">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 xml:space="preserve">Συγκέντρωση στο αεροδρόμιο Ελευθέριος Βενιζέλος  και πτήση </w:t>
      </w:r>
      <w:r w:rsidRPr="00AE3C00">
        <w:rPr>
          <w:rStyle w:val="s1"/>
          <w:rFonts w:asciiTheme="minorHAnsi" w:hAnsiTheme="minorHAnsi" w:cstheme="minorHAnsi"/>
          <w:color w:val="44546A"/>
          <w:sz w:val="26"/>
          <w:szCs w:val="26"/>
        </w:rPr>
        <w:t> </w:t>
      </w:r>
      <w:r w:rsidRPr="00AE3C00">
        <w:rPr>
          <w:rStyle w:val="s1"/>
          <w:rFonts w:asciiTheme="minorHAnsi" w:hAnsiTheme="minorHAnsi" w:cstheme="minorHAnsi"/>
          <w:sz w:val="24"/>
          <w:szCs w:val="24"/>
        </w:rPr>
        <w:t>για  την πρωτεύουσα της Αιγυπτου το</w:t>
      </w:r>
      <w:r w:rsidRPr="00AE3C00">
        <w:rPr>
          <w:rStyle w:val="s1"/>
          <w:rFonts w:asciiTheme="minorHAnsi" w:hAnsiTheme="minorHAnsi" w:cstheme="minorHAnsi"/>
          <w:sz w:val="26"/>
          <w:szCs w:val="26"/>
        </w:rPr>
        <w:t xml:space="preserve">  Κάιρο. Άφιξη στο αεροδρόμιο του Καΐρου και συνάντηση με τον αντιπρόσωπο του τοπικού πρακτορείου, ο οποίος θα εκδώσει και τη βίζα για τη διαμονή μας στην Αίγυπτο. Μετά την παραλαβή των αποσκευών μεταφορά στο ξενοδοχείο, τακτοποίηση στα δωμάτια </w:t>
      </w:r>
      <w:r w:rsidR="00B119E7">
        <w:rPr>
          <w:rStyle w:val="s1"/>
          <w:rFonts w:asciiTheme="minorHAnsi" w:hAnsiTheme="minorHAnsi" w:cstheme="minorHAnsi"/>
          <w:sz w:val="26"/>
          <w:szCs w:val="26"/>
        </w:rPr>
        <w:t>κ</w:t>
      </w:r>
      <w:r w:rsidRPr="00AE3C00">
        <w:rPr>
          <w:rStyle w:val="s1"/>
          <w:rFonts w:asciiTheme="minorHAnsi" w:hAnsiTheme="minorHAnsi" w:cstheme="minorHAnsi"/>
          <w:sz w:val="26"/>
          <w:szCs w:val="26"/>
        </w:rPr>
        <w:t xml:space="preserve">αι </w:t>
      </w:r>
      <w:r w:rsidR="00332053">
        <w:rPr>
          <w:rStyle w:val="s1"/>
          <w:rFonts w:asciiTheme="minorHAnsi" w:hAnsiTheme="minorHAnsi" w:cstheme="minorHAnsi"/>
          <w:sz w:val="26"/>
          <w:szCs w:val="26"/>
        </w:rPr>
        <w:t xml:space="preserve">χρόνος  ελεύθερος για  </w:t>
      </w:r>
      <w:r w:rsidR="00332053">
        <w:rPr>
          <w:rStyle w:val="s1"/>
          <w:rFonts w:asciiTheme="minorHAnsi" w:hAnsiTheme="minorHAnsi" w:cstheme="minorHAnsi"/>
          <w:sz w:val="26"/>
          <w:szCs w:val="26"/>
        </w:rPr>
        <w:lastRenderedPageBreak/>
        <w:t xml:space="preserve">μια  πρώτη γνωριμία </w:t>
      </w:r>
      <w:r w:rsidR="00B07239">
        <w:rPr>
          <w:rStyle w:val="s1"/>
          <w:rFonts w:asciiTheme="minorHAnsi" w:hAnsiTheme="minorHAnsi" w:cstheme="minorHAnsi"/>
          <w:sz w:val="26"/>
          <w:szCs w:val="26"/>
        </w:rPr>
        <w:t>με την πολύβο</w:t>
      </w:r>
      <w:r w:rsidR="003673D0">
        <w:rPr>
          <w:rStyle w:val="s1"/>
          <w:rFonts w:asciiTheme="minorHAnsi" w:hAnsiTheme="minorHAnsi" w:cstheme="minorHAnsi"/>
          <w:sz w:val="26"/>
          <w:szCs w:val="26"/>
        </w:rPr>
        <w:t>υ</w:t>
      </w:r>
      <w:r w:rsidR="00B07239">
        <w:rPr>
          <w:rStyle w:val="s1"/>
          <w:rFonts w:asciiTheme="minorHAnsi" w:hAnsiTheme="minorHAnsi" w:cstheme="minorHAnsi"/>
          <w:sz w:val="26"/>
          <w:szCs w:val="26"/>
        </w:rPr>
        <w:t>η  πόλη του Καίρου</w:t>
      </w:r>
      <w:r w:rsidR="00E661C4">
        <w:rPr>
          <w:rStyle w:val="s1"/>
          <w:rFonts w:asciiTheme="minorHAnsi" w:hAnsiTheme="minorHAnsi" w:cstheme="minorHAnsi"/>
          <w:sz w:val="26"/>
          <w:szCs w:val="26"/>
        </w:rPr>
        <w:t xml:space="preserve"> και πιο συγκεκριμένα  θα μεταφερθούμε </w:t>
      </w:r>
      <w:r w:rsidR="00E661C4" w:rsidRPr="00AE3C00">
        <w:rPr>
          <w:rStyle w:val="s1"/>
          <w:rFonts w:asciiTheme="minorHAnsi" w:hAnsiTheme="minorHAnsi" w:cstheme="minorHAnsi"/>
          <w:sz w:val="26"/>
          <w:szCs w:val="26"/>
        </w:rPr>
        <w:t>στην περίφημη αγορά του Χαν Ελ Χαλίλι όπου θα έχουμε την ευκαιρία να ξεκουραστούμε σε ένα παραδοσιακό καφενείο πίνοντας τσάι με μέντα ή αράβικο καφέ με κάρδαμο και να κάνουμε τα ψώνια μας από την ποικίλη αγορά του</w:t>
      </w:r>
      <w:r w:rsidR="00E661C4">
        <w:rPr>
          <w:rStyle w:val="s1"/>
          <w:rFonts w:asciiTheme="minorHAnsi" w:hAnsiTheme="minorHAnsi" w:cstheme="minorHAnsi"/>
          <w:sz w:val="26"/>
          <w:szCs w:val="26"/>
        </w:rPr>
        <w:t xml:space="preserve">.Μπορείτε επίσης εφόσον το </w:t>
      </w:r>
      <w:r w:rsidR="00B07239">
        <w:rPr>
          <w:rStyle w:val="s1"/>
          <w:rFonts w:asciiTheme="minorHAnsi" w:hAnsiTheme="minorHAnsi" w:cstheme="minorHAnsi"/>
          <w:sz w:val="26"/>
          <w:szCs w:val="26"/>
        </w:rPr>
        <w:t>επιθυμείτε  να πραγματοποιήσετε μια  δίωρη κρουαζιέρα όπου θα απολαύσετε  το δείπνο σας παρακολουθώντας  ένα  υπέροχο  φολκλορικό σόου</w:t>
      </w:r>
      <w:r w:rsidR="003673D0">
        <w:rPr>
          <w:rStyle w:val="s1"/>
          <w:rFonts w:asciiTheme="minorHAnsi" w:hAnsiTheme="minorHAnsi" w:cstheme="minorHAnsi"/>
          <w:sz w:val="26"/>
          <w:szCs w:val="26"/>
        </w:rPr>
        <w:t xml:space="preserve"> εν πλω.</w:t>
      </w:r>
      <w:r w:rsidR="00B07239">
        <w:rPr>
          <w:rStyle w:val="s1"/>
          <w:rFonts w:asciiTheme="minorHAnsi" w:hAnsiTheme="minorHAnsi" w:cstheme="minorHAnsi"/>
          <w:sz w:val="26"/>
          <w:szCs w:val="26"/>
        </w:rPr>
        <w:t xml:space="preserve"> </w:t>
      </w:r>
      <w:r w:rsidRPr="00AE3C00">
        <w:rPr>
          <w:rStyle w:val="s1"/>
          <w:rFonts w:asciiTheme="minorHAnsi" w:hAnsiTheme="minorHAnsi" w:cstheme="minorHAnsi"/>
          <w:sz w:val="26"/>
          <w:szCs w:val="26"/>
        </w:rPr>
        <w:t>Επιστροφή στο ξενοδοχείο, διανυκτέρευση.</w:t>
      </w:r>
    </w:p>
    <w:p w14:paraId="10F4BA35" w14:textId="29C933A6" w:rsidR="00AE3C00" w:rsidRPr="00B07239" w:rsidRDefault="00AE3C00" w:rsidP="00AE3C00">
      <w:pPr>
        <w:pStyle w:val="p2"/>
        <w:spacing w:before="0" w:beforeAutospacing="0" w:after="0" w:afterAutospacing="0"/>
        <w:jc w:val="both"/>
        <w:rPr>
          <w:rFonts w:asciiTheme="minorHAnsi" w:hAnsiTheme="minorHAnsi" w:cstheme="minorHAnsi"/>
          <w:sz w:val="26"/>
          <w:szCs w:val="26"/>
        </w:rPr>
      </w:pPr>
    </w:p>
    <w:p w14:paraId="60AFD0CA" w14:textId="611E76A3" w:rsidR="00B119E7" w:rsidRPr="00B07239" w:rsidRDefault="00B119E7" w:rsidP="00AE3C00">
      <w:pPr>
        <w:pStyle w:val="p2"/>
        <w:spacing w:before="0" w:beforeAutospacing="0" w:after="0" w:afterAutospacing="0"/>
        <w:jc w:val="both"/>
        <w:rPr>
          <w:rFonts w:asciiTheme="minorHAnsi" w:hAnsiTheme="minorHAnsi" w:cstheme="minorHAnsi"/>
          <w:sz w:val="26"/>
          <w:szCs w:val="26"/>
        </w:rPr>
      </w:pP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2η μέρα   </w:t>
      </w:r>
      <w:r w:rsidRPr="001C4AED">
        <w:rPr>
          <w:rStyle w:val="s1"/>
          <w:rFonts w:asciiTheme="minorHAnsi" w:hAnsiTheme="minorHAnsi" w:cstheme="minorHAnsi"/>
          <w:b/>
          <w:bCs/>
          <w:color w:val="F7CAAC" w:themeColor="accent2" w:themeTint="66"/>
          <w:sz w:val="26"/>
          <w:szCs w:val="26"/>
          <w:lang w:val="en-US"/>
          <w14:textOutline w14:w="11112" w14:cap="flat" w14:cmpd="sng" w14:algn="ctr">
            <w14:solidFill>
              <w14:schemeClr w14:val="accent2"/>
            </w14:solidFill>
            <w14:prstDash w14:val="solid"/>
            <w14:round/>
          </w14:textOutline>
        </w:rPr>
        <w:t>KAI</w:t>
      </w: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ΡO -</w:t>
      </w:r>
      <w:r w:rsidR="003673D0"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w:t>
      </w: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AΣΟΥΑΝ </w:t>
      </w:r>
      <w:r w:rsidR="003673D0"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 ΚΡΟΥΑΖΙΕΡΑ </w:t>
      </w:r>
      <w:r w:rsidRPr="00F26C5D">
        <w:rPr>
          <w:rStyle w:val="s1"/>
          <w:rFonts w:asciiTheme="minorHAnsi" w:hAnsiTheme="minorHAnsi" w:cstheme="minorHAnsi"/>
          <w:b/>
          <w:bCs/>
          <w:color w:val="FFC000" w:themeColor="accent4"/>
          <w:sz w:val="26"/>
          <w:szCs w:val="2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B07239">
        <w:rPr>
          <w:rStyle w:val="s1"/>
          <w:rFonts w:asciiTheme="minorHAnsi" w:hAnsiTheme="minorHAnsi" w:cstheme="minorHAnsi"/>
          <w:b/>
          <w:bCs/>
          <w:color w:val="0070C0"/>
          <w:sz w:val="26"/>
          <w:szCs w:val="26"/>
        </w:rPr>
        <w:t xml:space="preserve"> </w:t>
      </w:r>
    </w:p>
    <w:p w14:paraId="4A5AE831" w14:textId="68D5B021" w:rsidR="00B119E7" w:rsidRPr="00B07239" w:rsidRDefault="00B07239" w:rsidP="00AE3C00">
      <w:pPr>
        <w:pStyle w:val="p2"/>
        <w:spacing w:before="0" w:beforeAutospacing="0" w:after="0" w:afterAutospacing="0"/>
        <w:jc w:val="both"/>
        <w:rPr>
          <w:rFonts w:asciiTheme="minorHAnsi" w:hAnsiTheme="minorHAnsi" w:cstheme="minorHAnsi"/>
          <w:sz w:val="26"/>
          <w:szCs w:val="26"/>
        </w:rPr>
      </w:pPr>
      <w:r>
        <w:rPr>
          <w:rFonts w:asciiTheme="minorHAnsi" w:hAnsiTheme="minorHAnsi" w:cstheme="minorHAnsi"/>
          <w:sz w:val="26"/>
          <w:szCs w:val="26"/>
        </w:rPr>
        <w:t xml:space="preserve">Πρωινό  στο ξενοδοχείο μας. </w:t>
      </w:r>
      <w:r w:rsidR="006C5B06">
        <w:rPr>
          <w:rFonts w:asciiTheme="minorHAnsi" w:hAnsiTheme="minorHAnsi" w:cstheme="minorHAnsi"/>
          <w:sz w:val="26"/>
          <w:szCs w:val="26"/>
        </w:rPr>
        <w:t xml:space="preserve">Στην συνέχεια </w:t>
      </w:r>
      <w:r>
        <w:rPr>
          <w:rFonts w:asciiTheme="minorHAnsi" w:hAnsiTheme="minorHAnsi" w:cstheme="minorHAnsi"/>
          <w:sz w:val="26"/>
          <w:szCs w:val="26"/>
        </w:rPr>
        <w:t xml:space="preserve">μεταφορά  στο αεροδρόμιο του Καίρου για  το  ταξίδι  μας  στο Ασουάν. Αφιξη </w:t>
      </w:r>
      <w:r w:rsidR="006C5B06">
        <w:rPr>
          <w:rFonts w:asciiTheme="minorHAnsi" w:hAnsiTheme="minorHAnsi" w:cstheme="minorHAnsi"/>
          <w:sz w:val="26"/>
          <w:szCs w:val="26"/>
        </w:rPr>
        <w:t xml:space="preserve">στην  πιο ηλιόλουστη πόλη της  Αιγύπτου </w:t>
      </w:r>
      <w:r>
        <w:rPr>
          <w:rFonts w:asciiTheme="minorHAnsi" w:hAnsiTheme="minorHAnsi" w:cstheme="minorHAnsi"/>
          <w:sz w:val="26"/>
          <w:szCs w:val="26"/>
        </w:rPr>
        <w:t xml:space="preserve"> </w:t>
      </w:r>
      <w:r w:rsidR="00530B6D">
        <w:rPr>
          <w:rFonts w:asciiTheme="minorHAnsi" w:hAnsiTheme="minorHAnsi" w:cstheme="minorHAnsi"/>
          <w:sz w:val="26"/>
          <w:szCs w:val="26"/>
        </w:rPr>
        <w:t>και ξεκινάει  η περιήγησή μας με το μικρό και μεγάλο φράγμα του Ασουάν</w:t>
      </w:r>
      <w:r w:rsidR="003673D0">
        <w:rPr>
          <w:rFonts w:asciiTheme="minorHAnsi" w:hAnsiTheme="minorHAnsi" w:cstheme="minorHAnsi"/>
          <w:sz w:val="26"/>
          <w:szCs w:val="26"/>
        </w:rPr>
        <w:t xml:space="preserve"> </w:t>
      </w:r>
      <w:r w:rsidR="003673D0" w:rsidRPr="003673D0">
        <w:rPr>
          <w:rFonts w:asciiTheme="minorHAnsi" w:hAnsiTheme="minorHAnsi" w:cstheme="minorHAnsi"/>
          <w:sz w:val="26"/>
          <w:szCs w:val="26"/>
        </w:rPr>
        <w:t xml:space="preserve">, </w:t>
      </w:r>
      <w:r w:rsidR="003673D0">
        <w:rPr>
          <w:rFonts w:asciiTheme="minorHAnsi" w:hAnsiTheme="minorHAnsi" w:cstheme="minorHAnsi"/>
          <w:sz w:val="26"/>
          <w:szCs w:val="26"/>
        </w:rPr>
        <w:t xml:space="preserve">τον Ναό της  ίσιδος  </w:t>
      </w:r>
      <w:r w:rsidR="002C514D">
        <w:rPr>
          <w:rFonts w:asciiTheme="minorHAnsi" w:hAnsiTheme="minorHAnsi" w:cstheme="minorHAnsi"/>
          <w:sz w:val="26"/>
          <w:szCs w:val="26"/>
        </w:rPr>
        <w:t xml:space="preserve">καθώς  και τα  ορυχεία  γρανίτη με τον ημιτελή οβελίσκο . </w:t>
      </w:r>
      <w:r w:rsidR="00530B6D">
        <w:rPr>
          <w:rFonts w:asciiTheme="minorHAnsi" w:hAnsiTheme="minorHAnsi" w:cstheme="minorHAnsi"/>
          <w:sz w:val="26"/>
          <w:szCs w:val="26"/>
        </w:rPr>
        <w:t xml:space="preserve"> </w:t>
      </w:r>
      <w:r w:rsidR="003673D0">
        <w:rPr>
          <w:rFonts w:asciiTheme="minorHAnsi" w:hAnsiTheme="minorHAnsi" w:cstheme="minorHAnsi"/>
          <w:sz w:val="26"/>
          <w:szCs w:val="26"/>
        </w:rPr>
        <w:t>Επιβίβαση  στο πλοίο .  Διανυκτέρευση</w:t>
      </w:r>
      <w:r w:rsidR="00D477A4">
        <w:rPr>
          <w:rFonts w:asciiTheme="minorHAnsi" w:hAnsiTheme="minorHAnsi" w:cstheme="minorHAnsi"/>
          <w:sz w:val="26"/>
          <w:szCs w:val="26"/>
        </w:rPr>
        <w:t xml:space="preserve"> εν πλω</w:t>
      </w:r>
      <w:r w:rsidR="003673D0">
        <w:rPr>
          <w:rFonts w:asciiTheme="minorHAnsi" w:hAnsiTheme="minorHAnsi" w:cstheme="minorHAnsi"/>
          <w:sz w:val="26"/>
          <w:szCs w:val="26"/>
        </w:rPr>
        <w:t xml:space="preserve"> .  </w:t>
      </w:r>
      <w:r w:rsidR="00530B6D" w:rsidRPr="00530B6D">
        <w:rPr>
          <w:rFonts w:asciiTheme="minorHAnsi" w:hAnsiTheme="minorHAnsi" w:cstheme="minorHAnsi"/>
          <w:sz w:val="26"/>
          <w:szCs w:val="26"/>
        </w:rPr>
        <w:t xml:space="preserve"> </w:t>
      </w:r>
      <w:r>
        <w:rPr>
          <w:rFonts w:asciiTheme="minorHAnsi" w:hAnsiTheme="minorHAnsi" w:cstheme="minorHAnsi"/>
          <w:sz w:val="26"/>
          <w:szCs w:val="26"/>
        </w:rPr>
        <w:t xml:space="preserve">  </w:t>
      </w:r>
    </w:p>
    <w:p w14:paraId="09F01D28" w14:textId="77777777" w:rsidR="00B119E7" w:rsidRPr="00B07239" w:rsidRDefault="00B119E7" w:rsidP="00AE3C00">
      <w:pPr>
        <w:pStyle w:val="p2"/>
        <w:spacing w:before="0" w:beforeAutospacing="0" w:after="0" w:afterAutospacing="0"/>
        <w:jc w:val="both"/>
        <w:rPr>
          <w:rFonts w:asciiTheme="minorHAnsi" w:hAnsiTheme="minorHAnsi" w:cstheme="minorHAnsi"/>
          <w:sz w:val="26"/>
          <w:szCs w:val="26"/>
        </w:rPr>
      </w:pPr>
    </w:p>
    <w:p w14:paraId="056F5D9E" w14:textId="2845EB0C" w:rsidR="003673D0" w:rsidRPr="001C4AED" w:rsidRDefault="003673D0" w:rsidP="003673D0">
      <w:pPr>
        <w:pStyle w:val="p2"/>
        <w:spacing w:before="0" w:beforeAutospacing="0" w:after="0" w:afterAutospacing="0"/>
        <w:jc w:val="both"/>
        <w:rPr>
          <w:rFonts w:asciiTheme="minorHAnsi" w:hAnsiTheme="minorHAnsi" w:cstheme="minorHAnsi"/>
          <w:b/>
          <w:color w:val="F7CAAC" w:themeColor="accent2" w:themeTint="66"/>
          <w:sz w:val="26"/>
          <w:szCs w:val="26"/>
          <w14:textOutline w14:w="11112" w14:cap="flat" w14:cmpd="sng" w14:algn="ctr">
            <w14:solidFill>
              <w14:schemeClr w14:val="accent2"/>
            </w14:solidFill>
            <w14:prstDash w14:val="solid"/>
            <w14:round/>
          </w14:textOutline>
        </w:rPr>
      </w:pP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3η μέρα   ΚΡΟΥΑΖΙΕΡΑ – ΕΤΦΟΥ , Κομ ‘</w:t>
      </w:r>
      <w:r w:rsidR="007D62B9"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Ο</w:t>
      </w: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μπο       </w:t>
      </w:r>
    </w:p>
    <w:p w14:paraId="6C28396C" w14:textId="3EBD3272" w:rsidR="00B119E7" w:rsidRPr="00B07239" w:rsidRDefault="003673D0" w:rsidP="00AE3C00">
      <w:pPr>
        <w:pStyle w:val="p2"/>
        <w:spacing w:before="0" w:beforeAutospacing="0" w:after="0" w:afterAutospacing="0"/>
        <w:jc w:val="both"/>
        <w:rPr>
          <w:rFonts w:asciiTheme="minorHAnsi" w:hAnsiTheme="minorHAnsi" w:cstheme="minorHAnsi"/>
          <w:sz w:val="26"/>
          <w:szCs w:val="26"/>
        </w:rPr>
      </w:pPr>
      <w:r w:rsidRPr="004255C9">
        <w:rPr>
          <w:rFonts w:asciiTheme="minorHAnsi" w:hAnsiTheme="minorHAnsi" w:cstheme="minorHAnsi"/>
          <w:sz w:val="24"/>
          <w:szCs w:val="24"/>
        </w:rPr>
        <w:t xml:space="preserve">Πρωινό  στο πλοίο. Πλέοντας   στις  καταπράσινες   όχθες του Νείλου  </w:t>
      </w:r>
      <w:r w:rsidR="007D62B9" w:rsidRPr="004255C9">
        <w:rPr>
          <w:rFonts w:asciiTheme="minorHAnsi" w:hAnsiTheme="minorHAnsi" w:cstheme="minorHAnsi"/>
          <w:sz w:val="24"/>
          <w:szCs w:val="24"/>
        </w:rPr>
        <w:t>προς  την δυτική όχθη  θα  φτάσουμε  στο Ετφου. Εκεί θα  συναντήσουμε  τον πιο καλοδιατηρημένο Ναό της  Αιγύπτου αφιερωμένο  στον Θεό Χόρους.</w:t>
      </w:r>
      <w:r w:rsidR="00126849" w:rsidRPr="004255C9">
        <w:rPr>
          <w:rFonts w:asciiTheme="minorHAnsi" w:hAnsiTheme="minorHAnsi" w:cstheme="minorHAnsi"/>
          <w:sz w:val="24"/>
          <w:szCs w:val="24"/>
        </w:rPr>
        <w:t xml:space="preserve"> </w:t>
      </w:r>
      <w:r w:rsidR="007D62B9" w:rsidRPr="004255C9">
        <w:rPr>
          <w:rFonts w:asciiTheme="minorHAnsi" w:hAnsiTheme="minorHAnsi" w:cstheme="minorHAnsi"/>
          <w:sz w:val="24"/>
          <w:szCs w:val="24"/>
        </w:rPr>
        <w:t xml:space="preserve">Οι  επιγραφές  στους  τοίχους  δίνουν  σημαντικές  πληροφορίες  για  την γλώσσα , το μύθο και  την θρησκεία κατά την ελληνορωμαική  περίοδο στην Αρχαία Αίγυπτο. </w:t>
      </w:r>
      <w:r w:rsidR="00126849" w:rsidRPr="004255C9">
        <w:rPr>
          <w:rFonts w:asciiTheme="minorHAnsi" w:hAnsiTheme="minorHAnsi" w:cstheme="minorHAnsi"/>
          <w:sz w:val="24"/>
          <w:szCs w:val="24"/>
        </w:rPr>
        <w:t xml:space="preserve">Επόμενος </w:t>
      </w:r>
      <w:r w:rsidR="007D62B9" w:rsidRPr="004255C9">
        <w:rPr>
          <w:rFonts w:asciiTheme="minorHAnsi" w:hAnsiTheme="minorHAnsi" w:cstheme="minorHAnsi"/>
          <w:sz w:val="24"/>
          <w:szCs w:val="24"/>
        </w:rPr>
        <w:t xml:space="preserve">προορισμός </w:t>
      </w:r>
      <w:r w:rsidR="00126849" w:rsidRPr="004255C9">
        <w:rPr>
          <w:rFonts w:asciiTheme="minorHAnsi" w:hAnsiTheme="minorHAnsi" w:cstheme="minorHAnsi"/>
          <w:sz w:val="24"/>
          <w:szCs w:val="24"/>
        </w:rPr>
        <w:t>μας</w:t>
      </w:r>
      <w:r w:rsidR="007D62B9" w:rsidRPr="004255C9">
        <w:rPr>
          <w:rFonts w:asciiTheme="minorHAnsi" w:hAnsiTheme="minorHAnsi" w:cstheme="minorHAnsi"/>
          <w:sz w:val="24"/>
          <w:szCs w:val="24"/>
        </w:rPr>
        <w:t xml:space="preserve"> το Κομόμπο</w:t>
      </w:r>
      <w:r w:rsidR="00126849" w:rsidRPr="004255C9">
        <w:rPr>
          <w:rFonts w:asciiTheme="minorHAnsi" w:hAnsiTheme="minorHAnsi" w:cstheme="minorHAnsi"/>
          <w:sz w:val="24"/>
          <w:szCs w:val="24"/>
        </w:rPr>
        <w:t xml:space="preserve"> όπου </w:t>
      </w:r>
      <w:r w:rsidR="007D62B9" w:rsidRPr="004255C9">
        <w:rPr>
          <w:rFonts w:asciiTheme="minorHAnsi" w:hAnsiTheme="minorHAnsi" w:cstheme="minorHAnsi"/>
          <w:sz w:val="24"/>
          <w:szCs w:val="24"/>
        </w:rPr>
        <w:t xml:space="preserve"> θα  ξεναγηθούμ</w:t>
      </w:r>
      <w:r w:rsidR="00126849" w:rsidRPr="004255C9">
        <w:rPr>
          <w:rFonts w:asciiTheme="minorHAnsi" w:hAnsiTheme="minorHAnsi" w:cstheme="minorHAnsi"/>
          <w:sz w:val="24"/>
          <w:szCs w:val="24"/>
        </w:rPr>
        <w:t xml:space="preserve">ε </w:t>
      </w:r>
      <w:r w:rsidR="007D62B9" w:rsidRPr="004255C9">
        <w:rPr>
          <w:rFonts w:asciiTheme="minorHAnsi" w:hAnsiTheme="minorHAnsi" w:cstheme="minorHAnsi"/>
          <w:sz w:val="24"/>
          <w:szCs w:val="24"/>
        </w:rPr>
        <w:t xml:space="preserve"> στον Ναό του  Θεού κροκοδείλου  Σόμπεκ και θα μάθουμε  για  τους  μύθους  και θρύλους αυτού του Ναού. Αποτελ</w:t>
      </w:r>
      <w:r w:rsidR="00F173EA" w:rsidRPr="004255C9">
        <w:rPr>
          <w:rFonts w:asciiTheme="minorHAnsi" w:hAnsiTheme="minorHAnsi" w:cstheme="minorHAnsi"/>
          <w:sz w:val="24"/>
          <w:szCs w:val="24"/>
        </w:rPr>
        <w:t xml:space="preserve">εί </w:t>
      </w:r>
      <w:r w:rsidR="007D62B9" w:rsidRPr="004255C9">
        <w:rPr>
          <w:rFonts w:asciiTheme="minorHAnsi" w:hAnsiTheme="minorHAnsi" w:cstheme="minorHAnsi"/>
          <w:sz w:val="24"/>
          <w:szCs w:val="24"/>
        </w:rPr>
        <w:t xml:space="preserve"> σύμπλεγμα  δυο Ναών αφιερωμένων στους  Θεούς  Σόμπεκ και Χαροέρις.  Διαν/ση εν πλω</w:t>
      </w:r>
      <w:r w:rsidR="007D62B9">
        <w:rPr>
          <w:rFonts w:asciiTheme="minorHAnsi" w:hAnsiTheme="minorHAnsi" w:cstheme="minorHAnsi"/>
          <w:sz w:val="26"/>
          <w:szCs w:val="26"/>
        </w:rPr>
        <w:t xml:space="preserve">.     </w:t>
      </w:r>
      <w:r>
        <w:rPr>
          <w:rFonts w:asciiTheme="minorHAnsi" w:hAnsiTheme="minorHAnsi" w:cstheme="minorHAnsi"/>
          <w:sz w:val="26"/>
          <w:szCs w:val="26"/>
        </w:rPr>
        <w:t xml:space="preserve">     </w:t>
      </w:r>
    </w:p>
    <w:p w14:paraId="6E3BCFC8" w14:textId="77777777" w:rsidR="00B119E7" w:rsidRPr="00B07239" w:rsidRDefault="00B119E7" w:rsidP="00AE3C00">
      <w:pPr>
        <w:pStyle w:val="p2"/>
        <w:spacing w:before="0" w:beforeAutospacing="0" w:after="0" w:afterAutospacing="0"/>
        <w:jc w:val="both"/>
        <w:rPr>
          <w:rFonts w:asciiTheme="minorHAnsi" w:hAnsiTheme="minorHAnsi" w:cstheme="minorHAnsi"/>
          <w:sz w:val="26"/>
          <w:szCs w:val="26"/>
        </w:rPr>
      </w:pPr>
    </w:p>
    <w:p w14:paraId="2CF3D846" w14:textId="66D1EF5A" w:rsidR="007D62B9" w:rsidRPr="000C2BC8" w:rsidRDefault="00055D54" w:rsidP="00AE3C00">
      <w:pPr>
        <w:pStyle w:val="p1"/>
        <w:spacing w:before="0" w:beforeAutospacing="0" w:after="0" w:afterAutospacing="0"/>
        <w:jc w:val="both"/>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pPr>
      <w:bookmarkStart w:id="0" w:name="_Hlk170915026"/>
      <w:r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4η μέρα   ΚΡΟΥΑΖΙΕΡΑ</w:t>
      </w:r>
      <w:r w:rsidR="00233621"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 </w:t>
      </w:r>
      <w:r w:rsidR="001C50A6"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ΛΟΥΞΟΡ / </w:t>
      </w:r>
      <w:r w:rsidR="00233621"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ΚΟΙΛΑΔΑ ΒΑΣΙΛΕΩΝ </w:t>
      </w:r>
    </w:p>
    <w:p w14:paraId="15ACB992" w14:textId="18F30CC2" w:rsidR="007D62B9" w:rsidRPr="00DC2D1D" w:rsidRDefault="000C2BC8" w:rsidP="00AE3C00">
      <w:pPr>
        <w:pStyle w:val="p1"/>
        <w:spacing w:before="0" w:beforeAutospacing="0" w:after="0" w:afterAutospacing="0"/>
        <w:jc w:val="both"/>
        <w:rPr>
          <w:rStyle w:val="s1"/>
          <w:rFonts w:asciiTheme="minorHAnsi" w:hAnsiTheme="minorHAnsi" w:cstheme="minorHAnsi"/>
          <w:b/>
          <w:bCs/>
          <w:sz w:val="24"/>
          <w:szCs w:val="24"/>
        </w:rPr>
      </w:pPr>
      <w:r w:rsidRPr="00F26C5D">
        <w:rPr>
          <w:b/>
          <w:noProof/>
          <w:color w:val="FFC000" w:themeColor="accent4"/>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58241" behindDoc="0" locked="0" layoutInCell="1" allowOverlap="1" wp14:anchorId="69882A7D" wp14:editId="5BD233B0">
            <wp:simplePos x="0" y="0"/>
            <wp:positionH relativeFrom="margin">
              <wp:posOffset>3759200</wp:posOffset>
            </wp:positionH>
            <wp:positionV relativeFrom="margin">
              <wp:posOffset>6296025</wp:posOffset>
            </wp:positionV>
            <wp:extent cx="2146300" cy="1435100"/>
            <wp:effectExtent l="0" t="0" r="6350" b="0"/>
            <wp:wrapSquare wrapText="bothSides"/>
            <wp:docPr id="1609316166" name="Picture 1609316166" descr="Κρουαζιέρα Νεί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ρουαζιέρα Νείλου"/>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14351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55D54" w:rsidRPr="00233621">
        <w:rPr>
          <w:rStyle w:val="s1"/>
          <w:rFonts w:asciiTheme="minorHAnsi" w:hAnsiTheme="minorHAnsi" w:cstheme="minorHAnsi"/>
          <w:sz w:val="24"/>
          <w:szCs w:val="24"/>
        </w:rPr>
        <w:t>Πρωινό  και  ξενάγη</w:t>
      </w:r>
      <w:r w:rsidR="00094BC9" w:rsidRPr="00233621">
        <w:rPr>
          <w:rStyle w:val="s1"/>
          <w:rFonts w:asciiTheme="minorHAnsi" w:hAnsiTheme="minorHAnsi" w:cstheme="minorHAnsi"/>
          <w:sz w:val="24"/>
          <w:szCs w:val="24"/>
        </w:rPr>
        <w:t>σ</w:t>
      </w:r>
      <w:r w:rsidR="00055D54" w:rsidRPr="00233621">
        <w:rPr>
          <w:rStyle w:val="s1"/>
          <w:rFonts w:asciiTheme="minorHAnsi" w:hAnsiTheme="minorHAnsi" w:cstheme="minorHAnsi"/>
          <w:sz w:val="24"/>
          <w:szCs w:val="24"/>
        </w:rPr>
        <w:t xml:space="preserve">η  στην  δυτική όχθη </w:t>
      </w:r>
      <w:r w:rsidR="004255C9" w:rsidRPr="00233621">
        <w:rPr>
          <w:rStyle w:val="s1"/>
          <w:rFonts w:asciiTheme="minorHAnsi" w:hAnsiTheme="minorHAnsi" w:cstheme="minorHAnsi"/>
          <w:sz w:val="24"/>
          <w:szCs w:val="24"/>
        </w:rPr>
        <w:t>σ</w:t>
      </w:r>
      <w:r w:rsidR="00055D54" w:rsidRPr="00233621">
        <w:rPr>
          <w:rStyle w:val="s1"/>
          <w:rFonts w:asciiTheme="minorHAnsi" w:hAnsiTheme="minorHAnsi" w:cstheme="minorHAnsi"/>
          <w:sz w:val="24"/>
          <w:szCs w:val="24"/>
        </w:rPr>
        <w:t xml:space="preserve">την κοιλάδα </w:t>
      </w:r>
      <w:r w:rsidR="00094BC9" w:rsidRPr="00233621">
        <w:rPr>
          <w:rStyle w:val="s1"/>
          <w:rFonts w:asciiTheme="minorHAnsi" w:hAnsiTheme="minorHAnsi" w:cstheme="minorHAnsi"/>
          <w:sz w:val="24"/>
          <w:szCs w:val="24"/>
        </w:rPr>
        <w:t>των Βασιλέων , ένα από τα</w:t>
      </w:r>
      <w:r w:rsidR="007049FD" w:rsidRPr="00233621">
        <w:rPr>
          <w:rStyle w:val="s1"/>
          <w:rFonts w:asciiTheme="minorHAnsi" w:hAnsiTheme="minorHAnsi" w:cstheme="minorHAnsi"/>
          <w:sz w:val="24"/>
          <w:szCs w:val="24"/>
        </w:rPr>
        <w:t xml:space="preserve"> πιο σημαντικά  ευρήματα  της αρχαίας  Αιγύπτου.</w:t>
      </w:r>
      <w:r w:rsidR="004255C9" w:rsidRPr="00233621">
        <w:rPr>
          <w:rStyle w:val="s1"/>
          <w:rFonts w:asciiTheme="minorHAnsi" w:hAnsiTheme="minorHAnsi" w:cstheme="minorHAnsi"/>
          <w:sz w:val="24"/>
          <w:szCs w:val="24"/>
        </w:rPr>
        <w:t xml:space="preserve">Θα  ξεναγηθούμε </w:t>
      </w:r>
      <w:r w:rsidR="00F173EA" w:rsidRPr="00233621">
        <w:rPr>
          <w:rStyle w:val="s1"/>
          <w:rFonts w:asciiTheme="minorHAnsi" w:hAnsiTheme="minorHAnsi" w:cstheme="minorHAnsi"/>
          <w:sz w:val="24"/>
          <w:szCs w:val="24"/>
        </w:rPr>
        <w:t xml:space="preserve">   </w:t>
      </w:r>
      <w:r w:rsidR="004255C9" w:rsidRPr="00233621">
        <w:rPr>
          <w:rStyle w:val="s1"/>
          <w:rFonts w:asciiTheme="minorHAnsi" w:hAnsiTheme="minorHAnsi" w:cstheme="minorHAnsi"/>
          <w:sz w:val="24"/>
          <w:szCs w:val="24"/>
        </w:rPr>
        <w:t>σ</w:t>
      </w:r>
      <w:r w:rsidR="00F173EA" w:rsidRPr="00233621">
        <w:rPr>
          <w:rStyle w:val="s1"/>
          <w:rFonts w:asciiTheme="minorHAnsi" w:hAnsiTheme="minorHAnsi" w:cstheme="minorHAnsi"/>
          <w:sz w:val="24"/>
          <w:szCs w:val="24"/>
        </w:rPr>
        <w:t xml:space="preserve">το </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Ντειρ-ελ-Μπαχάρι</w:t>
      </w:r>
      <w:r w:rsidR="00F173EA" w:rsidRPr="00233621">
        <w:rPr>
          <w:rFonts w:asciiTheme="minorHAnsi" w:hAnsiTheme="minorHAnsi" w:cstheme="minorHAnsi"/>
          <w:i/>
          <w:iCs/>
          <w:color w:val="202122"/>
          <w:kern w:val="2"/>
          <w:sz w:val="24"/>
          <w:szCs w:val="24"/>
          <w:shd w:val="clear" w:color="auto" w:fill="FFFFFF"/>
          <w:lang w:eastAsia="en-US" w:bidi="ar-SA"/>
          <w14:ligatures w14:val="standardContextual"/>
        </w:rPr>
        <w:t xml:space="preserve">, που μεταφράζεται ως </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To</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 xml:space="preserve"> Μοναστήρι της Θάλασσας</w:t>
      </w:r>
      <w:r w:rsidR="00F173EA" w:rsidRPr="00233621">
        <w:rPr>
          <w:rFonts w:asciiTheme="minorHAnsi" w:hAnsiTheme="minorHAnsi" w:cstheme="minorHAnsi"/>
          <w:i/>
          <w:iCs/>
          <w:color w:val="202122"/>
          <w:kern w:val="2"/>
          <w:sz w:val="24"/>
          <w:szCs w:val="24"/>
          <w:shd w:val="clear" w:color="auto" w:fill="FFFFFF"/>
          <w:lang w:eastAsia="en-US" w:bidi="ar-SA"/>
          <w14:ligatures w14:val="standardContextual"/>
        </w:rPr>
        <w:t>”</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 xml:space="preserve">. </w:t>
      </w:r>
      <w:r w:rsidR="004255C9" w:rsidRPr="00233621">
        <w:rPr>
          <w:rFonts w:asciiTheme="minorHAnsi" w:hAnsiTheme="minorHAnsi" w:cstheme="minorHAnsi"/>
          <w:color w:val="202122"/>
          <w:kern w:val="2"/>
          <w:sz w:val="24"/>
          <w:szCs w:val="24"/>
          <w:shd w:val="clear" w:color="auto" w:fill="FFFFFF"/>
          <w:lang w:eastAsia="en-US" w:bidi="ar-SA"/>
          <w14:ligatures w14:val="standardContextual"/>
        </w:rPr>
        <w:t>Εκεί</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 xml:space="preserve"> έχει βρεθεί ένα ιδιαίτερα σημαντικό συγκρότημα αρχαίων</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4255C9" w:rsidRPr="00233621">
        <w:rPr>
          <w:rFonts w:asciiTheme="minorHAnsi" w:hAnsiTheme="minorHAnsi" w:cstheme="minorHAnsi"/>
          <w:color w:val="202122"/>
          <w:kern w:val="2"/>
          <w:sz w:val="24"/>
          <w:szCs w:val="24"/>
          <w:shd w:val="clear" w:color="auto" w:fill="FFFFFF"/>
          <w:lang w:eastAsia="en-US" w:bidi="ar-SA"/>
          <w14:ligatures w14:val="standardContextual"/>
        </w:rPr>
        <w:t xml:space="preserve">νεκρικών Ναών </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 xml:space="preserve">και τάφων, βασιλέων και ευγενών, το οποίο ιδρύθηκε στην εποχή του Μέσου Βασιλείου. Στην περιοχή του σημερινού Λούξορ βρίσκονται οι αρχαίες Θήβες. </w:t>
      </w:r>
      <w:r w:rsidR="001C50A6">
        <w:rPr>
          <w:noProof/>
        </w:rPr>
        <w:lastRenderedPageBreak/>
        <w:drawing>
          <wp:inline distT="0" distB="0" distL="0" distR="0" wp14:anchorId="0022F021" wp14:editId="3A6B033E">
            <wp:extent cx="5381625" cy="1600200"/>
            <wp:effectExtent l="0" t="0" r="9525" b="0"/>
            <wp:docPr id="4" name="Picture 3" descr="Αίγυπτος: Ανοίγει ξανά η αρχαία Λεωφόρος των Σφιγγών του Λούξο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ίγυπτος: Ανοίγει ξανά η αρχαία Λεωφόρος των Σφιγγών του Λούξο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1600200"/>
                    </a:xfrm>
                    <a:prstGeom prst="rect">
                      <a:avLst/>
                    </a:prstGeom>
                    <a:noFill/>
                    <a:ln>
                      <a:noFill/>
                    </a:ln>
                  </pic:spPr>
                </pic:pic>
              </a:graphicData>
            </a:graphic>
          </wp:inline>
        </w:drawing>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Το Ντέιρ ελ-Μπαχάρι αποτελεί τμήμα της</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4255C9" w:rsidRPr="00233621">
        <w:rPr>
          <w:rFonts w:asciiTheme="minorHAnsi" w:hAnsiTheme="minorHAnsi" w:cstheme="minorHAnsi"/>
          <w:color w:val="202122"/>
          <w:kern w:val="2"/>
          <w:sz w:val="24"/>
          <w:szCs w:val="24"/>
          <w:shd w:val="clear" w:color="auto" w:fill="FFFFFF"/>
          <w:lang w:eastAsia="en-US" w:bidi="ar-SA"/>
          <w14:ligatures w14:val="standardContextual"/>
        </w:rPr>
        <w:t>Νεκρόπολης των Θηβών</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 Οι αρχαίες Θήβες και η Νεκρόπολή της αποτελούν Μνημεία Παγκόσμιας Πολιτιστικής Κληρονομιάς της</w:t>
      </w:r>
      <w:r w:rsidR="00F173EA" w:rsidRPr="00233621">
        <w:rPr>
          <w:rFonts w:asciiTheme="minorHAnsi" w:hAnsiTheme="minorHAnsi" w:cstheme="minorHAnsi"/>
          <w:color w:val="202122"/>
          <w:kern w:val="2"/>
          <w:sz w:val="24"/>
          <w:szCs w:val="24"/>
          <w:shd w:val="clear" w:color="auto" w:fill="FFFFFF"/>
          <w:lang w:val="en-US" w:eastAsia="en-US" w:bidi="ar-SA"/>
          <w14:ligatures w14:val="standardContextual"/>
        </w:rPr>
        <w:t> </w:t>
      </w:r>
      <w:r w:rsidR="004255C9" w:rsidRPr="00233621">
        <w:rPr>
          <w:rFonts w:asciiTheme="minorHAnsi" w:hAnsiTheme="minorHAnsi" w:cstheme="minorHAnsi"/>
          <w:color w:val="202122"/>
          <w:kern w:val="2"/>
          <w:sz w:val="24"/>
          <w:szCs w:val="24"/>
          <w:shd w:val="clear" w:color="auto" w:fill="FFFFFF"/>
          <w:lang w:eastAsia="en-US" w:bidi="ar-SA"/>
          <w14:ligatures w14:val="standardContextual"/>
        </w:rPr>
        <w:t>Ουνέσκο</w:t>
      </w:r>
      <w:r w:rsidR="00F173EA" w:rsidRPr="00233621">
        <w:rPr>
          <w:rFonts w:asciiTheme="minorHAnsi" w:hAnsiTheme="minorHAnsi" w:cstheme="minorHAnsi"/>
          <w:color w:val="202122"/>
          <w:kern w:val="2"/>
          <w:sz w:val="24"/>
          <w:szCs w:val="24"/>
          <w:shd w:val="clear" w:color="auto" w:fill="FFFFFF"/>
          <w:lang w:eastAsia="en-US" w:bidi="ar-SA"/>
          <w14:ligatures w14:val="standardContextual"/>
        </w:rPr>
        <w:t>.</w:t>
      </w:r>
      <w:r w:rsidR="004255C9" w:rsidRPr="00233621">
        <w:rPr>
          <w:rFonts w:asciiTheme="minorHAnsi" w:hAnsiTheme="minorHAnsi" w:cstheme="minorHAnsi"/>
          <w:color w:val="202122"/>
          <w:kern w:val="2"/>
          <w:sz w:val="24"/>
          <w:szCs w:val="24"/>
          <w:shd w:val="clear" w:color="auto" w:fill="FFFFFF"/>
          <w:lang w:eastAsia="en-US" w:bidi="ar-SA"/>
          <w14:ligatures w14:val="standardContextual"/>
        </w:rPr>
        <w:t xml:space="preserve"> Στη συνέχεια θα  επισκεφτούμε το Κάρνα τον μεγαλύτερο χώρο λατρείας της  Αρχαίας  Αιγύπτου , αφιερωμένο  στις  θεότητες της Τριάδας  των Θηβών. Και παίρνει το όνομα του από το παρακείμενο χωριό που βρίσκεται στις  όχθες  του Νείλου Τέλος θα  επισκεφτούμε </w:t>
      </w:r>
      <w:r w:rsidR="00233621" w:rsidRPr="00233621">
        <w:rPr>
          <w:rFonts w:asciiTheme="minorHAnsi" w:hAnsiTheme="minorHAnsi" w:cstheme="minorHAnsi"/>
          <w:color w:val="202122"/>
          <w:kern w:val="2"/>
          <w:sz w:val="24"/>
          <w:szCs w:val="24"/>
          <w:shd w:val="clear" w:color="auto" w:fill="FFFFFF"/>
          <w:lang w:eastAsia="en-US" w:bidi="ar-SA"/>
          <w14:ligatures w14:val="standardContextual"/>
        </w:rPr>
        <w:t xml:space="preserve">τον Ναό του λούξορ </w:t>
      </w:r>
      <w:r w:rsidR="004255C9" w:rsidRPr="00233621">
        <w:rPr>
          <w:rFonts w:asciiTheme="minorHAnsi" w:hAnsiTheme="minorHAnsi" w:cstheme="minorHAnsi"/>
          <w:color w:val="4D5156"/>
          <w:sz w:val="24"/>
          <w:szCs w:val="24"/>
          <w:shd w:val="clear" w:color="auto" w:fill="FFFFFF"/>
        </w:rPr>
        <w:t xml:space="preserve"> </w:t>
      </w:r>
      <w:r w:rsidR="004255C9" w:rsidRPr="00DC2D1D">
        <w:rPr>
          <w:rFonts w:asciiTheme="minorHAnsi" w:hAnsiTheme="minorHAnsi" w:cstheme="minorHAnsi"/>
          <w:sz w:val="24"/>
          <w:szCs w:val="24"/>
          <w:shd w:val="clear" w:color="auto" w:fill="FFFFFF"/>
        </w:rPr>
        <w:t>ένα μεγάλο αρχαιοαιγυπτιακό συγκρότημα ναών που βρίσκεται στην ανατολική όχθη του ποταμού Νείλου στην πόλη που σήμερα είναι γνωστή ως Λούξορ και κατασκευάστηκε περίπου κατά την 18η δυναστεία. Στην αιγυπτιακή γλώσσα ήταν γνωστό ως Ιπέτ Ρεσίτ, «Νότιο Ιερό». </w:t>
      </w:r>
      <w:r w:rsidR="004255C9" w:rsidRPr="00DC2D1D">
        <w:rPr>
          <w:rFonts w:asciiTheme="minorHAnsi" w:hAnsiTheme="minorHAnsi" w:cstheme="minorHAnsi"/>
          <w:kern w:val="2"/>
          <w:sz w:val="24"/>
          <w:szCs w:val="24"/>
          <w:shd w:val="clear" w:color="auto" w:fill="FFFFFF"/>
          <w:lang w:eastAsia="en-US" w:bidi="ar-SA"/>
          <w14:ligatures w14:val="standardContextual"/>
        </w:rPr>
        <w:t xml:space="preserve"> </w:t>
      </w:r>
      <w:r w:rsidR="00233621" w:rsidRPr="00DC2D1D">
        <w:rPr>
          <w:rFonts w:asciiTheme="minorHAnsi" w:hAnsiTheme="minorHAnsi" w:cstheme="minorHAnsi"/>
          <w:kern w:val="2"/>
          <w:sz w:val="24"/>
          <w:szCs w:val="24"/>
          <w:shd w:val="clear" w:color="auto" w:fill="FFFFFF"/>
          <w:lang w:eastAsia="en-US" w:bidi="ar-SA"/>
          <w14:ligatures w14:val="standardContextual"/>
        </w:rPr>
        <w:t>Διαν/ση εν πλω .</w:t>
      </w:r>
      <w:r w:rsidR="004255C9" w:rsidRPr="00DC2D1D">
        <w:rPr>
          <w:rFonts w:asciiTheme="minorHAnsi" w:hAnsiTheme="minorHAnsi" w:cstheme="minorHAnsi"/>
          <w:kern w:val="2"/>
          <w:sz w:val="24"/>
          <w:szCs w:val="24"/>
          <w:shd w:val="clear" w:color="auto" w:fill="FFFFFF"/>
          <w:lang w:eastAsia="en-US" w:bidi="ar-SA"/>
          <w14:ligatures w14:val="standardContextual"/>
        </w:rPr>
        <w:t xml:space="preserve">  </w:t>
      </w:r>
    </w:p>
    <w:p w14:paraId="2D192DBE" w14:textId="77777777" w:rsidR="007D62B9" w:rsidRPr="004255C9" w:rsidRDefault="007D62B9" w:rsidP="00AE3C00">
      <w:pPr>
        <w:pStyle w:val="p1"/>
        <w:spacing w:before="0" w:beforeAutospacing="0" w:after="0" w:afterAutospacing="0"/>
        <w:jc w:val="both"/>
        <w:rPr>
          <w:rStyle w:val="s1"/>
          <w:rFonts w:asciiTheme="minorHAnsi" w:hAnsiTheme="minorHAnsi" w:cstheme="minorHAnsi"/>
          <w:b/>
          <w:bCs/>
          <w:color w:val="0070C0"/>
          <w:sz w:val="24"/>
          <w:szCs w:val="24"/>
        </w:rPr>
      </w:pPr>
    </w:p>
    <w:p w14:paraId="27BD1CCC" w14:textId="75CB3323" w:rsidR="00D735B8" w:rsidRPr="000C2BC8" w:rsidRDefault="00F173EA" w:rsidP="00D735B8">
      <w:pPr>
        <w:pStyle w:val="p1"/>
        <w:spacing w:before="0" w:beforeAutospacing="0" w:after="0" w:afterAutospacing="0"/>
        <w:jc w:val="both"/>
        <w:rPr>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pPr>
      <w:r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5η μέρα ΛΟΥΞΟΡ</w:t>
      </w:r>
      <w:r w:rsidR="00D735B8"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ΚΑΪΡΟ (ΠΥΡΑΜΙΔΕΣ - ΣΦΙΓΓΑ - ΙΝΣΤΙΤΟΥΤΟ ΠΑΠΥΡΟΥ - ΑΙΓΥΠΤΙΑΚΟ ΜΟΥΣΕΙΟ</w:t>
      </w:r>
      <w:r w:rsidR="008F75D0">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w:t>
      </w:r>
      <w:r w:rsidR="00D735B8"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w:t>
      </w:r>
    </w:p>
    <w:p w14:paraId="0804B79C" w14:textId="4D02BC7E" w:rsidR="00AE3C00" w:rsidRPr="00AE3C00" w:rsidRDefault="00233621" w:rsidP="00AE3C00">
      <w:pPr>
        <w:pStyle w:val="p1"/>
        <w:spacing w:before="0" w:beforeAutospacing="0" w:after="0" w:afterAutospacing="0"/>
        <w:jc w:val="both"/>
        <w:rPr>
          <w:rFonts w:asciiTheme="minorHAnsi" w:hAnsiTheme="minorHAnsi" w:cstheme="minorHAnsi"/>
          <w:sz w:val="26"/>
          <w:szCs w:val="26"/>
        </w:rPr>
      </w:pPr>
      <w:r w:rsidRPr="00D735B8">
        <w:rPr>
          <w:rStyle w:val="s1"/>
          <w:rFonts w:asciiTheme="minorHAnsi" w:hAnsiTheme="minorHAnsi" w:cstheme="minorHAnsi"/>
          <w:sz w:val="26"/>
          <w:szCs w:val="26"/>
        </w:rPr>
        <w:t xml:space="preserve">Πρωινό  και αναχώρηση το αεροδρόμιο του λούξορ  για  την πτήση μας  στο Κάιρο </w:t>
      </w:r>
      <w:r w:rsidR="00D735B8" w:rsidRPr="00D735B8">
        <w:rPr>
          <w:rStyle w:val="s1"/>
          <w:rFonts w:asciiTheme="minorHAnsi" w:hAnsiTheme="minorHAnsi" w:cstheme="minorHAnsi"/>
          <w:sz w:val="26"/>
          <w:szCs w:val="26"/>
        </w:rPr>
        <w:t xml:space="preserve">  Αφιξη  και  ξεκινάει</w:t>
      </w:r>
      <w:r w:rsidR="00D735B8" w:rsidRPr="00D735B8">
        <w:rPr>
          <w:rStyle w:val="s1"/>
          <w:rFonts w:asciiTheme="minorHAnsi" w:hAnsiTheme="minorHAnsi" w:cstheme="minorHAnsi"/>
          <w:b/>
          <w:bCs/>
          <w:sz w:val="26"/>
          <w:szCs w:val="26"/>
        </w:rPr>
        <w:t xml:space="preserve"> </w:t>
      </w:r>
      <w:bookmarkEnd w:id="0"/>
      <w:r w:rsidR="00AE3C00" w:rsidRPr="00D735B8">
        <w:rPr>
          <w:rStyle w:val="s1"/>
          <w:rFonts w:asciiTheme="minorHAnsi" w:hAnsiTheme="minorHAnsi" w:cstheme="minorHAnsi"/>
          <w:sz w:val="26"/>
          <w:szCs w:val="26"/>
        </w:rPr>
        <w:t xml:space="preserve"> </w:t>
      </w:r>
      <w:r w:rsidR="00AE3C00" w:rsidRPr="00AE3C00">
        <w:rPr>
          <w:rStyle w:val="s1"/>
          <w:rFonts w:asciiTheme="minorHAnsi" w:hAnsiTheme="minorHAnsi" w:cstheme="minorHAnsi"/>
          <w:sz w:val="26"/>
          <w:szCs w:val="26"/>
        </w:rPr>
        <w:t>ολοήμερη ξενάγηση στο Κάιρο ή αλλιώς Αλ Καχίρα (Η Νικηφόρος), μία από τις πιο πυκνοκατοικημένες πόλεις του κόσμου. Πρώτη μας στάση οι Πυραμίδες της Γκίζας, ένα από τα μεγαλύτερα αρχιτεκτονικά κατορθώματα του ανθρώπου. Υπάρχουν τρεις κύριες πυραμίδες στη νεκρόπολη της Γκίζας: Η Μεγάλη Πυραμίδα του Χέοπος (το μόνο από τα Επτά Θαύματα του αρχαίου κόσμου που σώζεται ακόμη), η Πυραμίδα του Μυκερίνου και η μικρότερη του Χεφρήνου, μπροστά από την οποία στέκει φρουρός η αινιγματική Σφίγγα,</w:t>
      </w:r>
      <w:r w:rsidR="00AE3C00" w:rsidRPr="00AE3C00">
        <w:rPr>
          <w:rStyle w:val="s2"/>
          <w:rFonts w:asciiTheme="minorHAnsi" w:hAnsiTheme="minorHAnsi" w:cstheme="minorHAnsi"/>
          <w:b/>
          <w:bCs/>
          <w:sz w:val="26"/>
          <w:szCs w:val="26"/>
        </w:rPr>
        <w:t> </w:t>
      </w:r>
      <w:r w:rsidR="00AE3C00" w:rsidRPr="00AE3C00">
        <w:rPr>
          <w:rStyle w:val="s1"/>
          <w:rFonts w:asciiTheme="minorHAnsi" w:hAnsiTheme="minorHAnsi" w:cstheme="minorHAnsi"/>
          <w:sz w:val="26"/>
          <w:szCs w:val="26"/>
        </w:rPr>
        <w:t>το ξαπλωμένο λιοντάρι με ανθρώπινο κεφάλι, που κατασκευάστηκε το 2.500 π.Χ. </w:t>
      </w:r>
      <w:r w:rsidR="00AE3C00" w:rsidRPr="00AE3C00">
        <w:rPr>
          <w:rStyle w:val="apple-converted-space"/>
          <w:rFonts w:asciiTheme="minorHAnsi" w:hAnsiTheme="minorHAnsi" w:cstheme="minorHAnsi"/>
          <w:sz w:val="26"/>
          <w:szCs w:val="26"/>
        </w:rPr>
        <w:t> </w:t>
      </w:r>
      <w:r w:rsidR="00AE3C00" w:rsidRPr="00AE3C00">
        <w:rPr>
          <w:rStyle w:val="s1"/>
          <w:rFonts w:asciiTheme="minorHAnsi" w:hAnsiTheme="minorHAnsi" w:cstheme="minorHAnsi"/>
          <w:sz w:val="26"/>
          <w:szCs w:val="26"/>
        </w:rPr>
        <w:t>Ακολούθως επίσκεψη στο Ινστιτούτο Παπύρου όπου θα δούμε τη διαδικασία της επεξεργασίας του φυτού για να καταστεί γραφική και ζωγραφική ύλη. Επόμενη στάση μας το Μουσείο Αιγυπτιακών Αρχαιοτήτων, το οποίο ιδρύθηκε από τον Γάλλο αρχαιολόγο-αιγυπτιολόγο Ογκίστ Μαριέτ και περιέχει πολλά σημαντικά τεκμήρια της αρχαίας αιγυπτιακής ιστορίας και τη μεγαλύτερη συλλογή αντικειμένων σχετικών με τους φαραώ στον κόσμο. Επόμενος προορισμός μας η Moez Street, ένας πεζόδρομος που συγκεντρώνει τους μεγαλύτερους μεσαιωνικούς αρχιτεκτονικούς θησαυρούς στον Ισλαμικό κόσμο, καθώς και παραδοσιακά παλιά μαγαζιά. Επιστροφή στο ξενοδοχείο</w:t>
      </w:r>
      <w:r w:rsidR="00D477A4">
        <w:rPr>
          <w:rStyle w:val="s1"/>
          <w:rFonts w:asciiTheme="minorHAnsi" w:hAnsiTheme="minorHAnsi" w:cstheme="minorHAnsi"/>
          <w:sz w:val="26"/>
          <w:szCs w:val="26"/>
        </w:rPr>
        <w:t xml:space="preserve"> </w:t>
      </w:r>
      <w:r w:rsidR="00AE3C00" w:rsidRPr="00AE3C00">
        <w:rPr>
          <w:rStyle w:val="s1"/>
          <w:rFonts w:asciiTheme="minorHAnsi" w:hAnsiTheme="minorHAnsi" w:cstheme="minorHAnsi"/>
          <w:sz w:val="26"/>
          <w:szCs w:val="26"/>
        </w:rPr>
        <w:t xml:space="preserve"> και διανυκτέρευση.</w:t>
      </w:r>
    </w:p>
    <w:p w14:paraId="38048748" w14:textId="77777777" w:rsidR="00AE3C00" w:rsidRDefault="00AE3C00" w:rsidP="00AE3C00">
      <w:pPr>
        <w:pStyle w:val="p2"/>
        <w:spacing w:before="0" w:beforeAutospacing="0" w:after="0" w:afterAutospacing="0"/>
        <w:jc w:val="both"/>
        <w:rPr>
          <w:rFonts w:asciiTheme="minorHAnsi" w:hAnsiTheme="minorHAnsi" w:cstheme="minorHAnsi"/>
          <w:sz w:val="26"/>
          <w:szCs w:val="26"/>
        </w:rPr>
      </w:pPr>
    </w:p>
    <w:p w14:paraId="5EFB0A75" w14:textId="6FBF5940" w:rsidR="00D735B8" w:rsidRPr="000C2BC8" w:rsidRDefault="00D735B8" w:rsidP="00D735B8">
      <w:pPr>
        <w:pStyle w:val="p1"/>
        <w:spacing w:before="0" w:beforeAutospacing="0" w:after="0" w:afterAutospacing="0"/>
        <w:jc w:val="both"/>
        <w:rPr>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pPr>
      <w:r w:rsidRPr="000C2BC8">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lastRenderedPageBreak/>
        <w:t>6η μέρα: ΚΑΪΡΟ (ΣΑΛΑΧ Ε ΝΤΙΝ - ΤΖΑΜΙ ΜΟΧΑΜΕΝΤ ΑΛΙ - ΡΩΜΑΪΚΟ ΦΡΟΥΡΙΟ- ΚΡΕΜΑΣΤΗ ΕΚΚΛΗΣΙΑ - ΑΓΙΟΣ ΓΕΩΡΓΙΟΣ - ΑΓΙΟΣ ΝΙΚΟΛΑΟΣ - ΝΕΟ ΕΘΝΙΚΟ ΜΟΥΣΕΙΟ ΑΙΓΥΠΤΙΑΚΟΥ ΠΟΛΙΤΙΣΜΟΥ)</w:t>
      </w:r>
      <w:r w:rsidR="0021429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 </w:t>
      </w:r>
      <w:r w:rsidR="0021429D" w:rsidRPr="0021429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ΑΛΕΞΑΝΔΡΕΙΑ  </w:t>
      </w:r>
      <w:r w:rsidR="0021429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w:t>
      </w:r>
    </w:p>
    <w:p w14:paraId="5FCD1221" w14:textId="77777777" w:rsidR="00D735B8" w:rsidRPr="00AE3C00" w:rsidRDefault="00D735B8" w:rsidP="00D735B8">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Πρωινό στο ξενοδοχείο και αναχώρηση για να γνωρίσουμε το χριστιανικό και ισλαμικό Κάιρο. Πρώτη μας στάση η Ακρόπολη (Ελ Καλαά), το εμβληματικό φρούριο που κατασκεύασε το 1176 ο φημισμένος Αγιουβίδης μουσουλμάνος πολέμαρχος Σαλάχ Ε Ντιν (Σαλαντίν) ως προστασία από πιθανές επιθέσεις σταυροφόρων και αναπτύχθηκε από τους επόμενους Αιγύπτιους ηγεμόνες που είχαν σε αυτήν την έδρα τους για 700 σχεδόν χρόνια από τον 13ο έως τον 19ο αιώνα. Στη συνέχεια θα μεταβούμε στο παλαιό Κάιρο, εκεί όπου βρισκόταν από τον 6ο π.Χ. αιώνα το περίφημο Φρούριο της Βαβυλώνας, κοντά στο σημείο όπου ξεκινά η λεγόμενη Φαραωνική Διώρυγα ή Διώρυγα του Πτολεμαίου και του Τραϊανού, και συνέδεε τον Νείλο με την Ερυθρά Θάλασσα. Το κτίσμα που διασώζεται είναι ρωμαϊκής κατασκευής. Μέσα στο φρούριο θα δούμε την Κοπτική Ορθόδοξη Εκκλησία της Αγίας Παρθένου Μαρίας, γνωστή ως «Η Κρεμαστή Εκκλησία», μία από τις παλαιότερες εκκλησίες της Αιγύπτου, καθώς η χρονολογία της ανάγεται στον 3ο αιώνα, η οποία αποτελεί και μόνιμη και επίσημη κατοικία του Κόπτη Πάπα από το 1047. Επόμενη στάση μας ο Ιερός Ναός της Μονής του Αγίου Γεωργίου, η οποία χρονολογείται από τον 7ο-8ο αιώνα, όπου -σύμφωνα με την παράδοση- φυλακίστηκε και βασανίστηκε ο Άγιος Γεώργιος. Πρόκειται για τη μοναδική ροτόντα σε όλη την Αίγυπτο η οποία έχει χτιστεί στα ερείπια ρωμαϊκού πύργου. Ακολούθως θα προσκυνήσουμε στον χώρο όπου κατά την παράδοση διέμεινε η Αγία Οικογένεια κατά τη φυγή της στην Αίγυπτο και θα ύστερα θα μεταβούμε στον </w:t>
      </w:r>
      <w:r w:rsidRPr="00AE3C00">
        <w:rPr>
          <w:rStyle w:val="apple-converted-space"/>
          <w:rFonts w:asciiTheme="minorHAnsi" w:hAnsiTheme="minorHAnsi" w:cstheme="minorHAnsi"/>
          <w:sz w:val="26"/>
          <w:szCs w:val="26"/>
        </w:rPr>
        <w:t> </w:t>
      </w:r>
      <w:r w:rsidRPr="00AE3C00">
        <w:rPr>
          <w:rStyle w:val="s1"/>
          <w:rFonts w:asciiTheme="minorHAnsi" w:hAnsiTheme="minorHAnsi" w:cstheme="minorHAnsi"/>
          <w:sz w:val="26"/>
          <w:szCs w:val="26"/>
        </w:rPr>
        <w:t>Άγιο Νικόλαο, τον καθεδρικό ναό της Πατριαρχικής Επιτροπείας Καΐρου στο Χαμζάουι, όπου χειροτονήθηκε Επίσκοπος ο Άγιος Νεκτάριος (άλλωστε στο ίδιο κτηριακό συγκρότημα βρίσκεται και το κελί του).</w:t>
      </w:r>
    </w:p>
    <w:p w14:paraId="593D5DD8" w14:textId="6A011027" w:rsidR="00D735B8" w:rsidRPr="00B83366" w:rsidRDefault="00D735B8" w:rsidP="00D735B8">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Τέλος θα μεταβούμε για ξενάγηση στο Εθνικό Μουσείο Αιγυπτιακού πολιτισμού, που άνοιξε τις πύλες του τον Απρίλιο του 2021. Σε αυτό έχουν μεταφερθεί 22 μούμιες φαραώ, βασιλιάδων και βασιλισσών της αρχαίας Αιγύπτου, μεταξύ αυτών της Χατσεψούτ και του Τούθμωση.</w:t>
      </w:r>
      <w:r w:rsidRPr="004007AE">
        <w:rPr>
          <w:rFonts w:asciiTheme="minorHAnsi" w:hAnsiTheme="minorHAnsi" w:cstheme="minorHAnsi"/>
          <w:sz w:val="26"/>
          <w:szCs w:val="26"/>
        </w:rPr>
        <w:t xml:space="preserve"> </w:t>
      </w:r>
      <w:r w:rsidR="0021429D" w:rsidRPr="0021429D">
        <w:rPr>
          <w:rStyle w:val="s1"/>
          <w:rFonts w:asciiTheme="minorHAnsi" w:hAnsiTheme="minorHAnsi" w:cstheme="minorHAnsi"/>
          <w:sz w:val="26"/>
          <w:szCs w:val="26"/>
        </w:rPr>
        <w:t>Μεταφορά</w:t>
      </w:r>
      <w:r w:rsidR="0021429D" w:rsidRPr="00B83366">
        <w:rPr>
          <w:rStyle w:val="s1"/>
          <w:rFonts w:asciiTheme="minorHAnsi" w:hAnsiTheme="minorHAnsi" w:cstheme="minorHAnsi"/>
          <w:sz w:val="26"/>
          <w:szCs w:val="26"/>
        </w:rPr>
        <w:t xml:space="preserve"> στο ξενοδοχείο μας  στην Αλεξάνδρεια . </w:t>
      </w:r>
      <w:r w:rsidR="00B83366" w:rsidRPr="00B83366">
        <w:rPr>
          <w:rStyle w:val="s1"/>
          <w:rFonts w:asciiTheme="minorHAnsi" w:hAnsiTheme="minorHAnsi" w:cstheme="minorHAnsi"/>
          <w:sz w:val="26"/>
          <w:szCs w:val="26"/>
        </w:rPr>
        <w:t xml:space="preserve">Αμέσως  μετά θα  μεταφερθούμε  στη συνοικία </w:t>
      </w:r>
      <w:r w:rsidR="00B83366" w:rsidRPr="00B83366">
        <w:rPr>
          <w:rFonts w:ascii="Arial" w:hAnsi="Arial" w:cs="Arial"/>
          <w:color w:val="202122"/>
          <w:kern w:val="2"/>
          <w:shd w:val="clear" w:color="auto" w:fill="FFFFFF"/>
          <w:lang w:eastAsia="en-US" w:bidi="ar-SA"/>
          <w14:ligatures w14:val="standardContextual"/>
        </w:rPr>
        <w:t>Σ</w:t>
      </w:r>
      <w:r w:rsidR="00B83366">
        <w:rPr>
          <w:rFonts w:ascii="Arial" w:hAnsi="Arial" w:cs="Arial"/>
          <w:color w:val="202122"/>
          <w:kern w:val="2"/>
          <w:shd w:val="clear" w:color="auto" w:fill="FFFFFF"/>
          <w:lang w:eastAsia="en-US" w:bidi="ar-SA"/>
          <w14:ligatures w14:val="standardContextual"/>
        </w:rPr>
        <w:t xml:space="preserve">άτμπι </w:t>
      </w:r>
      <w:r w:rsidR="00B83366" w:rsidRPr="00B83366">
        <w:rPr>
          <w:rFonts w:ascii="Arial" w:hAnsi="Arial" w:cs="Arial"/>
          <w:color w:val="202122"/>
          <w:kern w:val="2"/>
          <w:shd w:val="clear" w:color="auto" w:fill="FFFFFF"/>
          <w:lang w:eastAsia="en-US" w:bidi="ar-SA"/>
          <w14:ligatures w14:val="standardContextual"/>
        </w:rPr>
        <w:t xml:space="preserve">τη περιοχή </w:t>
      </w:r>
      <w:r w:rsidR="00B83366">
        <w:rPr>
          <w:rFonts w:ascii="Arial" w:hAnsi="Arial" w:cs="Arial"/>
          <w:color w:val="202122"/>
          <w:kern w:val="2"/>
          <w:shd w:val="clear" w:color="auto" w:fill="FFFFFF"/>
          <w:lang w:eastAsia="en-US" w:bidi="ar-SA"/>
          <w14:ligatures w14:val="standardContextual"/>
        </w:rPr>
        <w:t xml:space="preserve">που </w:t>
      </w:r>
      <w:r w:rsidR="00B83366" w:rsidRPr="00B83366">
        <w:rPr>
          <w:rFonts w:ascii="Arial" w:hAnsi="Arial" w:cs="Arial"/>
          <w:color w:val="202122"/>
          <w:kern w:val="2"/>
          <w:shd w:val="clear" w:color="auto" w:fill="FFFFFF"/>
          <w:lang w:eastAsia="en-US" w:bidi="ar-SA"/>
          <w14:ligatures w14:val="standardContextual"/>
        </w:rPr>
        <w:t>βρίσκεται σήμερα και το λεγόμενο "</w:t>
      </w:r>
      <w:hyperlink r:id="rId13" w:tooltip="Έλληνες της Αιγύπτου" w:history="1">
        <w:r w:rsidR="00B83366" w:rsidRPr="00B83366">
          <w:rPr>
            <w:rFonts w:ascii="Arial" w:hAnsi="Arial" w:cs="Arial"/>
            <w:kern w:val="2"/>
            <w:shd w:val="clear" w:color="auto" w:fill="FFFFFF"/>
            <w:lang w:eastAsia="en-US" w:bidi="ar-SA"/>
            <w14:ligatures w14:val="standardContextual"/>
          </w:rPr>
          <w:t>ελληνικό τετράγωνο</w:t>
        </w:r>
      </w:hyperlink>
      <w:r w:rsidR="00B83366" w:rsidRPr="00B83366">
        <w:rPr>
          <w:rFonts w:ascii="Arial" w:hAnsi="Arial" w:cs="Arial"/>
          <w:kern w:val="2"/>
          <w:shd w:val="clear" w:color="auto" w:fill="FFFFFF"/>
          <w:lang w:eastAsia="en-US" w:bidi="ar-SA"/>
          <w14:ligatures w14:val="standardContextual"/>
        </w:rPr>
        <w:t>"</w:t>
      </w:r>
      <w:r w:rsidR="00B83366" w:rsidRPr="00B83366">
        <w:rPr>
          <w:rFonts w:ascii="Arial" w:hAnsi="Arial" w:cs="Arial"/>
          <w:color w:val="202122"/>
          <w:kern w:val="2"/>
          <w:shd w:val="clear" w:color="auto" w:fill="FFFFFF"/>
          <w:lang w:eastAsia="en-US" w:bidi="ar-SA"/>
          <w14:ligatures w14:val="standardContextual"/>
        </w:rPr>
        <w:t>, στο οποίο δραστηριοποιείται η ελληνική κοινότητα της πόλης.</w:t>
      </w:r>
      <w:r w:rsidR="00B83366" w:rsidRPr="00B83366">
        <w:rPr>
          <w:rStyle w:val="s1"/>
          <w:rFonts w:asciiTheme="minorHAnsi" w:hAnsiTheme="minorHAnsi" w:cstheme="minorHAnsi"/>
          <w:sz w:val="26"/>
          <w:szCs w:val="26"/>
        </w:rPr>
        <w:t xml:space="preserve">    </w:t>
      </w:r>
      <w:r w:rsidR="0021429D" w:rsidRPr="00B83366">
        <w:rPr>
          <w:rStyle w:val="s1"/>
          <w:rFonts w:asciiTheme="minorHAnsi" w:hAnsiTheme="minorHAnsi" w:cstheme="minorHAnsi"/>
          <w:sz w:val="26"/>
          <w:szCs w:val="26"/>
        </w:rPr>
        <w:t xml:space="preserve">Διανυκτέρευση. </w:t>
      </w:r>
    </w:p>
    <w:p w14:paraId="3635CE3B" w14:textId="77777777" w:rsidR="008F75D0" w:rsidRPr="0077602D" w:rsidRDefault="008F75D0" w:rsidP="00AE3C00">
      <w:pPr>
        <w:pStyle w:val="p1"/>
        <w:spacing w:before="0" w:beforeAutospacing="0" w:after="0" w:afterAutospacing="0"/>
        <w:jc w:val="both"/>
        <w:rPr>
          <w:rStyle w:val="s1"/>
          <w:rFonts w:asciiTheme="minorHAnsi" w:hAnsiTheme="minorHAnsi" w:cstheme="minorHAnsi"/>
          <w:b/>
          <w:bCs/>
          <w:color w:val="F7CAAC" w:themeColor="accent2" w:themeTint="66"/>
          <w:sz w:val="24"/>
          <w:szCs w:val="24"/>
          <w:lang w:val="en-US"/>
          <w14:textOutline w14:w="11112" w14:cap="flat" w14:cmpd="sng" w14:algn="ctr">
            <w14:solidFill>
              <w14:schemeClr w14:val="accent2"/>
            </w14:solidFill>
            <w14:prstDash w14:val="solid"/>
            <w14:round/>
          </w14:textOutline>
        </w:rPr>
      </w:pPr>
    </w:p>
    <w:p w14:paraId="2804BC7C" w14:textId="206DFAA8" w:rsidR="00AE3C00" w:rsidRPr="0091035C" w:rsidRDefault="00D735B8" w:rsidP="00AE3C00">
      <w:pPr>
        <w:pStyle w:val="p1"/>
        <w:spacing w:before="0" w:beforeAutospacing="0" w:after="0" w:afterAutospacing="0"/>
        <w:jc w:val="both"/>
        <w:rPr>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pPr>
      <w:r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7η</w:t>
      </w:r>
      <w:r w:rsidR="00AE3C00"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 xml:space="preserve"> μέρα:</w:t>
      </w:r>
      <w:r w:rsidR="00F861C0"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 xml:space="preserve">  ΑΛΕ</w:t>
      </w:r>
      <w:r w:rsidR="00AE3C00"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ΞΑΝΔΡΕΙΑ (ΠΑΤΡΙΑΡΧΕΙΟ ΑΛΕΞΑΝΔΡΕΙΑΣ – ΑΓΙΟΣ ΣΑΒΒΑΣ- ΣΠΙΤΙ ΚΑΒΑΦΗ - ΚΑΪΤ ΜΠΕΗ- ΒΙΒΛΙΟΘΗΚΗ ΑΛΕΞΑΝΔΡΕΙΑΣ- ΜΝΗΜΕΙΟ ΑΓΝΩΣΤΟΥ ΣΤΡΑΤΙΩΤΗ</w:t>
      </w:r>
      <w:r w:rsidR="0091035C"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 xml:space="preserve"> – ΕΛΛΗΝΟΡΩΜΑΙΚΟ ΜΟΥΣΕΙΟ – ΑΝΑΚΤΟΡΑ  ΜΟΝΤΑΖΑ – ΚΑΤΑΚΟΜΒΕΣ ΚΟΜ ΕΛ ΣΟΥΚΑΦΑ </w:t>
      </w:r>
      <w:r w:rsidR="00AE3C00" w:rsidRPr="0091035C">
        <w:rPr>
          <w:rStyle w:val="s1"/>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w:t>
      </w:r>
    </w:p>
    <w:p w14:paraId="016D210E" w14:textId="1AC2242A" w:rsidR="00AE3C00" w:rsidRPr="0091035C" w:rsidRDefault="00AE3C00" w:rsidP="0091035C">
      <w:pPr>
        <w:pStyle w:val="p1"/>
        <w:spacing w:before="0" w:beforeAutospacing="0" w:after="0" w:afterAutospacing="0"/>
        <w:jc w:val="both"/>
        <w:rPr>
          <w:rFonts w:asciiTheme="minorHAnsi" w:hAnsiTheme="minorHAnsi" w:cstheme="minorHAnsi"/>
          <w:sz w:val="24"/>
          <w:szCs w:val="24"/>
        </w:rPr>
      </w:pPr>
      <w:r w:rsidRPr="0091035C">
        <w:rPr>
          <w:rStyle w:val="s1"/>
          <w:rFonts w:asciiTheme="minorHAnsi" w:hAnsiTheme="minorHAnsi" w:cstheme="minorHAnsi"/>
          <w:sz w:val="24"/>
          <w:szCs w:val="24"/>
        </w:rPr>
        <w:t xml:space="preserve">Πρωινό </w:t>
      </w:r>
      <w:r w:rsidR="0021429D" w:rsidRPr="0091035C">
        <w:rPr>
          <w:rStyle w:val="s1"/>
          <w:rFonts w:asciiTheme="minorHAnsi" w:hAnsiTheme="minorHAnsi" w:cstheme="minorHAnsi"/>
          <w:sz w:val="24"/>
          <w:szCs w:val="24"/>
        </w:rPr>
        <w:t xml:space="preserve">στο ξενοδοχείο . </w:t>
      </w:r>
      <w:r w:rsidRPr="0091035C">
        <w:rPr>
          <w:rStyle w:val="s1"/>
          <w:rFonts w:asciiTheme="minorHAnsi" w:hAnsiTheme="minorHAnsi" w:cstheme="minorHAnsi"/>
          <w:sz w:val="24"/>
          <w:szCs w:val="24"/>
        </w:rPr>
        <w:t xml:space="preserve"> Στην περιήγηση μας θα δούμε την περίφημη παραλία της, το μνημείο του Άγνωστου Στρατιώτη, το Ναό του Ευαγγελισμού και το Ελληνορθόδοξο Πατριαρχείο, όπου θα επισκεφθούμε και το Μουσείο του, την πατριαρχική Μονή του Αγίου Σάββα του Ηγιασμένου, η οποία αποτέλεσε την έδρα του Πατριαρχείου Αλεξανδρείας και σε αυτήν λειτουργεί η Πατριαρχική Σχολή Αλεξανδρείας “Άγιος Αθανάσιος”, που αποτελεί εκπαιδευτικό ίδρυμα διετούς φοίτησης για Αφρικανούς νέους, </w:t>
      </w:r>
      <w:r w:rsidRPr="0091035C">
        <w:rPr>
          <w:rFonts w:asciiTheme="minorHAnsi" w:hAnsiTheme="minorHAnsi" w:cstheme="minorHAnsi"/>
          <w:noProof/>
          <w:sz w:val="24"/>
          <w:szCs w:val="24"/>
        </w:rPr>
        <w:drawing>
          <wp:anchor distT="0" distB="0" distL="114300" distR="114300" simplePos="0" relativeHeight="251658243" behindDoc="0" locked="0" layoutInCell="1" allowOverlap="1" wp14:anchorId="3D308947" wp14:editId="55CAC323">
            <wp:simplePos x="0" y="0"/>
            <wp:positionH relativeFrom="margin">
              <wp:posOffset>3244215</wp:posOffset>
            </wp:positionH>
            <wp:positionV relativeFrom="margin">
              <wp:posOffset>904875</wp:posOffset>
            </wp:positionV>
            <wp:extent cx="2289175" cy="1716405"/>
            <wp:effectExtent l="0" t="0" r="0" b="0"/>
            <wp:wrapSquare wrapText="bothSides"/>
            <wp:docPr id="1319863214" name="Picture 1319863214" descr="Αλεξάνδρεια: Το στολίδι της Μεσογ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λεξάνδρεια: Το στολίδι της Μεσογείου!"/>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289175" cy="17164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1035C">
        <w:rPr>
          <w:rStyle w:val="s1"/>
          <w:rFonts w:asciiTheme="minorHAnsi" w:hAnsiTheme="minorHAnsi" w:cstheme="minorHAnsi"/>
          <w:sz w:val="24"/>
          <w:szCs w:val="24"/>
        </w:rPr>
        <w:t>προκειμένου να στελεχώσουν τις εκκλ</w:t>
      </w:r>
      <w:r w:rsidR="00222068" w:rsidRPr="0091035C">
        <w:rPr>
          <w:rStyle w:val="s1"/>
          <w:rFonts w:asciiTheme="minorHAnsi" w:hAnsiTheme="minorHAnsi" w:cstheme="minorHAnsi"/>
          <w:sz w:val="24"/>
          <w:szCs w:val="24"/>
        </w:rPr>
        <w:t>η</w:t>
      </w:r>
      <w:r w:rsidRPr="0091035C">
        <w:rPr>
          <w:rStyle w:val="s1"/>
          <w:rFonts w:asciiTheme="minorHAnsi" w:hAnsiTheme="minorHAnsi" w:cstheme="minorHAnsi"/>
          <w:sz w:val="24"/>
          <w:szCs w:val="24"/>
        </w:rPr>
        <w:t>σιαστικές Επαρχίες του Θρόνου στις χώρες καταγωγής τους, Στη συνέχεια, θα επισκεφτούμε το σπίτι που έζησε και έγραψε ο μεγάλος Έλληνας ποιητής Κ. Καβάφης, τη Βιβλιοθήκη Αλεξάνδρειας και το φρούριο Καΐτ Μπέη χτισμένο στη θέση του αρχαίου φάρου της Αλεξάνδρειας.</w:t>
      </w:r>
      <w:r w:rsidR="0021429D" w:rsidRPr="0091035C">
        <w:rPr>
          <w:rStyle w:val="s1"/>
          <w:rFonts w:asciiTheme="minorHAnsi" w:hAnsiTheme="minorHAnsi" w:cstheme="minorHAnsi"/>
          <w:sz w:val="24"/>
          <w:szCs w:val="24"/>
        </w:rPr>
        <w:t xml:space="preserve"> </w:t>
      </w:r>
      <w:r w:rsidR="0091035C" w:rsidRPr="0091035C">
        <w:rPr>
          <w:rStyle w:val="s1"/>
          <w:rFonts w:asciiTheme="minorHAnsi" w:hAnsiTheme="minorHAnsi" w:cstheme="minorHAnsi"/>
          <w:sz w:val="24"/>
          <w:szCs w:val="24"/>
        </w:rPr>
        <w:t>Επόμενος σταθμός η</w:t>
      </w:r>
      <w:r w:rsidR="0021429D" w:rsidRPr="0091035C">
        <w:rPr>
          <w:rStyle w:val="s1"/>
          <w:rFonts w:asciiTheme="minorHAnsi" w:hAnsiTheme="minorHAnsi" w:cstheme="minorHAnsi"/>
          <w:sz w:val="24"/>
          <w:szCs w:val="24"/>
        </w:rPr>
        <w:t xml:space="preserve"> επίσκεψη στο ελληνορωμαικό Μουσείο </w:t>
      </w:r>
      <w:r w:rsidR="004D060B" w:rsidRPr="008F75D0">
        <w:rPr>
          <w:rStyle w:val="s1"/>
          <w:sz w:val="24"/>
          <w:szCs w:val="24"/>
        </w:rPr>
        <w:t xml:space="preserve">που </w:t>
      </w:r>
      <w:r w:rsidR="004D060B" w:rsidRPr="008F75D0">
        <w:rPr>
          <w:sz w:val="24"/>
          <w:szCs w:val="24"/>
          <w:shd w:val="clear" w:color="auto" w:fill="FFFFFF"/>
        </w:rPr>
        <w:t xml:space="preserve">διαθέτει τριάντα μεγάλες αίθουσες που θα φιλοξενούν 20.000 έργα τέχνης από την εποχή της Πτολεμαϊκής και Ρωμαϊκής περιόδου, από τον 3ο αιώνα π.Χ. έως τον 7ο αιώνα μ.Χ. -αγάλματα, αμφορείς, κεραμική, μωσαϊκά, κοσμήματα, σαρκοφάγους, μούμιες, τάπητες και διάφορα αντικείμενα από γυαλί, μάρμαρο και χαλκό. Συνεχίζουμε  με επίσκεψη στα Ανάκτορα Μοντάζα με </w:t>
      </w:r>
      <w:r w:rsidR="00A43454" w:rsidRPr="008F75D0">
        <w:rPr>
          <w:sz w:val="24"/>
          <w:szCs w:val="24"/>
          <w:shd w:val="clear" w:color="auto" w:fill="FFFFFF"/>
        </w:rPr>
        <w:t>τους υπέροχους  κήπους που</w:t>
      </w:r>
      <w:r w:rsidR="004D060B" w:rsidRPr="008F75D0">
        <w:rPr>
          <w:sz w:val="24"/>
          <w:szCs w:val="24"/>
          <w:shd w:val="clear" w:color="auto" w:fill="FFFFFF"/>
        </w:rPr>
        <w:t xml:space="preserve"> αρχικά </w:t>
      </w:r>
      <w:r w:rsidR="00A43454" w:rsidRPr="008F75D0">
        <w:rPr>
          <w:sz w:val="24"/>
          <w:szCs w:val="24"/>
          <w:shd w:val="clear" w:color="auto" w:fill="FFFFFF"/>
        </w:rPr>
        <w:t xml:space="preserve">αποτελούσε </w:t>
      </w:r>
      <w:r w:rsidR="004D060B" w:rsidRPr="008F75D0">
        <w:rPr>
          <w:sz w:val="24"/>
          <w:szCs w:val="24"/>
          <w:shd w:val="clear" w:color="auto" w:fill="FFFFFF"/>
        </w:rPr>
        <w:t xml:space="preserve"> το θέρετρο του τελευταίου βασιλιά της Αιγύπτου Φαρουκ ο οποίος γεννήθηκε το 1920 και στέφθηκε βασιλιάς στα 16 του χρόνια. Τα επιβλητικά Ανακτορα και οι βοηθητικοί χώροι φιλοξενουσαν τον βασιλια και την οικογένειά του</w:t>
      </w:r>
      <w:r w:rsidR="00A43454" w:rsidRPr="008F75D0">
        <w:rPr>
          <w:sz w:val="24"/>
          <w:szCs w:val="24"/>
          <w:shd w:val="clear" w:color="auto" w:fill="FFFFFF"/>
        </w:rPr>
        <w:t>,</w:t>
      </w:r>
      <w:r w:rsidR="004D060B" w:rsidRPr="008F75D0">
        <w:rPr>
          <w:sz w:val="24"/>
          <w:szCs w:val="24"/>
          <w:shd w:val="clear" w:color="auto" w:fill="FFFFFF"/>
        </w:rPr>
        <w:t xml:space="preserve"> του θερμο</w:t>
      </w:r>
      <w:r w:rsidR="00A43454" w:rsidRPr="008F75D0">
        <w:rPr>
          <w:sz w:val="24"/>
          <w:szCs w:val="24"/>
          <w:shd w:val="clear" w:color="auto" w:fill="FFFFFF"/>
        </w:rPr>
        <w:t>ύ</w:t>
      </w:r>
      <w:r w:rsidR="004D060B" w:rsidRPr="008F75D0">
        <w:rPr>
          <w:sz w:val="24"/>
          <w:szCs w:val="24"/>
          <w:shd w:val="clear" w:color="auto" w:fill="FFFFFF"/>
        </w:rPr>
        <w:t xml:space="preserve">ς μήνες του καλοκαιριού. Σήμερα  τα  Ανάκτορα εχουν γίνει  Μουσείο. </w:t>
      </w:r>
      <w:r w:rsidR="0091035C" w:rsidRPr="008F75D0">
        <w:rPr>
          <w:sz w:val="24"/>
          <w:szCs w:val="24"/>
          <w:shd w:val="clear" w:color="auto" w:fill="FFFFFF"/>
        </w:rPr>
        <w:t xml:space="preserve">Τέλος επίσκεψη στις  Κατακόμβες του Κομ Ελ Σουκάφα  που το ονομά  τους  μεταφράζεται από τα  Αραβικά « Τύμβος  από θραύσματα και σχτίεται με  την παράδοση του σπασί,ατος των αγγείων με τα οποία οι επισκέπτες έφερναν φαγητό και κρασί στους  νεκρούς. Οι Κατακόμβες είναι Μνημείο Παγκόσμιας Κληρονομιάς της  </w:t>
      </w:r>
      <w:r w:rsidR="0091035C" w:rsidRPr="008F75D0">
        <w:rPr>
          <w:sz w:val="24"/>
          <w:szCs w:val="24"/>
          <w:shd w:val="clear" w:color="auto" w:fill="FFFFFF"/>
          <w:lang w:val="en-US"/>
        </w:rPr>
        <w:t>Unesco</w:t>
      </w:r>
      <w:r w:rsidR="0091035C" w:rsidRPr="008F75D0">
        <w:rPr>
          <w:sz w:val="24"/>
          <w:szCs w:val="24"/>
          <w:shd w:val="clear" w:color="auto" w:fill="FFFFFF"/>
        </w:rPr>
        <w:t xml:space="preserve"> και αποτελεί τμήμα του πλούτου της  Αλεξάνδρειας.Επιστροφή στο  ξενοδοχείο μας. Διανυκτέρευση.    </w:t>
      </w:r>
      <w:r w:rsidR="0091035C" w:rsidRPr="008F75D0">
        <w:rPr>
          <w:sz w:val="24"/>
          <w:szCs w:val="24"/>
          <w:shd w:val="clear" w:color="auto" w:fill="F4F3EE"/>
        </w:rPr>
        <w:t>.</w:t>
      </w:r>
      <w:r w:rsidR="0091035C" w:rsidRPr="008F75D0">
        <w:rPr>
          <w:sz w:val="24"/>
          <w:szCs w:val="24"/>
        </w:rPr>
        <w:br/>
      </w:r>
    </w:p>
    <w:p w14:paraId="454BF4BD" w14:textId="5C4A5097" w:rsidR="00AE3C00" w:rsidRPr="001C4AED" w:rsidRDefault="00DF096C" w:rsidP="00AE3C00">
      <w:pPr>
        <w:pStyle w:val="p1"/>
        <w:spacing w:before="0" w:beforeAutospacing="0" w:after="0" w:afterAutospacing="0"/>
        <w:jc w:val="both"/>
        <w:rPr>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pPr>
      <w:r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8</w:t>
      </w:r>
      <w:r w:rsidR="00AE3C00"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η μέρα</w:t>
      </w:r>
      <w:r w:rsidR="000C2BC8"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xml:space="preserve">  ΑΛΕΞΑΝΔΡΕΙΑ - </w:t>
      </w:r>
      <w:r w:rsidR="00AE3C00" w:rsidRPr="001C4AED">
        <w:rPr>
          <w:rStyle w:val="s1"/>
          <w:rFonts w:asciiTheme="minorHAnsi" w:hAnsiTheme="minorHAnsi" w:cstheme="minorHAnsi"/>
          <w:b/>
          <w:bCs/>
          <w:color w:val="F7CAAC" w:themeColor="accent2" w:themeTint="66"/>
          <w:sz w:val="26"/>
          <w:szCs w:val="26"/>
          <w14:textOutline w14:w="11112" w14:cap="flat" w14:cmpd="sng" w14:algn="ctr">
            <w14:solidFill>
              <w14:schemeClr w14:val="accent2"/>
            </w14:solidFill>
            <w14:prstDash w14:val="solid"/>
            <w14:round/>
          </w14:textOutline>
        </w:rPr>
        <w:t> ΚΑΪΡΟ - ΑΘΗΝΑ</w:t>
      </w:r>
    </w:p>
    <w:p w14:paraId="22F192E6" w14:textId="62B1DE58" w:rsidR="008F75D0" w:rsidRPr="00EA7863" w:rsidRDefault="00AE3C00" w:rsidP="00EA7863">
      <w:pPr>
        <w:pStyle w:val="p1"/>
        <w:spacing w:before="0" w:beforeAutospacing="0" w:after="0" w:afterAutospacing="0"/>
        <w:jc w:val="both"/>
        <w:rPr>
          <w:rFonts w:asciiTheme="minorHAnsi" w:hAnsiTheme="minorHAnsi" w:cstheme="minorHAnsi"/>
          <w:sz w:val="26"/>
          <w:szCs w:val="26"/>
          <w:lang w:val="en-US"/>
        </w:rPr>
      </w:pPr>
      <w:r w:rsidRPr="00AE3C00">
        <w:rPr>
          <w:rStyle w:val="s1"/>
          <w:rFonts w:asciiTheme="minorHAnsi" w:hAnsiTheme="minorHAnsi" w:cstheme="minorHAnsi"/>
          <w:sz w:val="26"/>
          <w:szCs w:val="26"/>
        </w:rPr>
        <w:t xml:space="preserve">Πρωινό </w:t>
      </w:r>
      <w:r w:rsidR="00DF096C">
        <w:rPr>
          <w:rStyle w:val="s1"/>
          <w:rFonts w:asciiTheme="minorHAnsi" w:hAnsiTheme="minorHAnsi" w:cstheme="minorHAnsi"/>
          <w:sz w:val="26"/>
          <w:szCs w:val="26"/>
        </w:rPr>
        <w:t>σε πακέτο και</w:t>
      </w:r>
      <w:r w:rsidR="0052140A">
        <w:rPr>
          <w:rStyle w:val="s1"/>
          <w:rFonts w:asciiTheme="minorHAnsi" w:hAnsiTheme="minorHAnsi" w:cstheme="minorHAnsi"/>
          <w:sz w:val="26"/>
          <w:szCs w:val="26"/>
        </w:rPr>
        <w:t xml:space="preserve"> αναχώρηση για  </w:t>
      </w:r>
      <w:r w:rsidR="00DF096C">
        <w:rPr>
          <w:rStyle w:val="s1"/>
          <w:rFonts w:asciiTheme="minorHAnsi" w:hAnsiTheme="minorHAnsi" w:cstheme="minorHAnsi"/>
          <w:sz w:val="26"/>
          <w:szCs w:val="26"/>
        </w:rPr>
        <w:t xml:space="preserve">το αεροδρόμιο του Καίρου  για  την πτήση  επιστροφής  μας  στην Αθήνα .  </w:t>
      </w:r>
      <w:r w:rsidR="00DF096C" w:rsidRPr="00DF096C">
        <w:rPr>
          <w:rStyle w:val="s1"/>
          <w:rFonts w:asciiTheme="minorHAnsi" w:hAnsiTheme="minorHAnsi" w:cstheme="minorHAnsi"/>
          <w:sz w:val="26"/>
          <w:szCs w:val="26"/>
        </w:rPr>
        <w:t xml:space="preserve">  </w:t>
      </w:r>
    </w:p>
    <w:p w14:paraId="33E2903E" w14:textId="77777777" w:rsidR="008F75D0" w:rsidRDefault="008F75D0" w:rsidP="00C35210">
      <w:pPr>
        <w:rPr>
          <w:rFonts w:cstheme="minorHAns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193285" w14:textId="5CABC456" w:rsidR="00C35210" w:rsidRPr="00EA7863" w:rsidRDefault="00C35210" w:rsidP="00EA7863">
      <w:pPr>
        <w:jc w:val="center"/>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Τιμή κατ’ άτομο σε δίκλινο                          </w:t>
      </w:r>
      <w:r w:rsidR="0052140A"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52140A"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BF32B3"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r w:rsidR="00DF096C"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3274F2A" w14:textId="44980670" w:rsidR="00BF32B3" w:rsidRPr="00EA7863" w:rsidRDefault="00C35210" w:rsidP="00EA7863">
      <w:pPr>
        <w:jc w:val="center"/>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Τιμή σε μονόκλινο                                        </w:t>
      </w:r>
      <w:r w:rsidR="00DF096C"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C2D1D"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F32B3"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040</w:t>
      </w:r>
      <w:r w:rsidR="00DC2D1D"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3FB3E97" w14:textId="05C32B87" w:rsidR="00BF32B3" w:rsidRPr="00EA7863" w:rsidRDefault="00BF32B3" w:rsidP="00EA7863">
      <w:pPr>
        <w:jc w:val="center"/>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Φόροι αεροδρομίων &amp; </w:t>
      </w:r>
      <w:r w:rsidRPr="00EA7863">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245 </w:t>
      </w:r>
      <w:r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DB3E040" w14:textId="50255EAE" w:rsidR="00C35210" w:rsidRPr="00EA7863" w:rsidRDefault="00EA7863" w:rsidP="00EA7863">
      <w:pPr>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F32B3"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επίναυλος  καυσίμων</w:t>
      </w:r>
      <w:r w:rsidR="00C35210" w:rsidRPr="00EA7863">
        <w:rPr>
          <w:rFonts w:cstheme="minorHAnsi"/>
          <w:b/>
          <w:bCs/>
          <w:color w:val="4472C4" w:themeColor="accent1"/>
          <w:sz w:val="24"/>
          <w:szCs w:val="24"/>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D174244" w14:textId="7984F54F" w:rsidR="00C35210" w:rsidRPr="004E0C41" w:rsidRDefault="00C35210" w:rsidP="004E0C41">
      <w:pPr>
        <w:rPr>
          <w:rFonts w:cstheme="minorHAnsi"/>
          <w:b/>
          <w:color w:val="FF0000"/>
          <w:sz w:val="28"/>
          <w:szCs w:val="28"/>
          <w:u w:val="single"/>
          <w14:textOutline w14:w="11112" w14:cap="flat" w14:cmpd="sng" w14:algn="ctr">
            <w14:solidFill>
              <w14:schemeClr w14:val="accent2"/>
            </w14:solidFill>
            <w14:prstDash w14:val="solid"/>
            <w14:round/>
          </w14:textOutline>
        </w:rPr>
      </w:pPr>
      <w:r w:rsidRPr="00572511">
        <w:rPr>
          <w:rFonts w:cstheme="minorHAnsi"/>
          <w:b/>
          <w:color w:val="FF0000"/>
          <w:sz w:val="28"/>
          <w:szCs w:val="28"/>
          <w:u w:val="single"/>
          <w:lang w:val="el-GR"/>
          <w14:textOutline w14:w="11112" w14:cap="flat" w14:cmpd="sng" w14:algn="ctr">
            <w14:solidFill>
              <w14:schemeClr w14:val="accent2"/>
            </w14:solidFill>
            <w14:prstDash w14:val="solid"/>
            <w14:round/>
          </w14:textOutline>
        </w:rPr>
        <w:t>Περιλαμβάνονται:</w:t>
      </w:r>
    </w:p>
    <w:p w14:paraId="72B36F4E" w14:textId="7F955570" w:rsid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Αεροπορικά εισιτήρια οικονομικής θέσης Αθήνα – Κάιρο –</w:t>
      </w:r>
      <w:r w:rsidR="00DC2D1D" w:rsidRPr="00F861C0">
        <w:rPr>
          <w:rFonts w:asciiTheme="minorHAnsi" w:hAnsiTheme="minorHAnsi" w:cstheme="minorHAnsi"/>
          <w:sz w:val="24"/>
          <w:szCs w:val="24"/>
        </w:rPr>
        <w:t xml:space="preserve">Aσουάν/ Λούξορ- Κάιρο-  </w:t>
      </w:r>
      <w:r w:rsidRPr="00F861C0">
        <w:rPr>
          <w:rFonts w:asciiTheme="minorHAnsi" w:hAnsiTheme="minorHAnsi" w:cstheme="minorHAnsi"/>
          <w:sz w:val="24"/>
          <w:szCs w:val="24"/>
        </w:rPr>
        <w:t xml:space="preserve"> Αθήνα με την </w:t>
      </w:r>
      <w:r w:rsidR="00DC2D1D" w:rsidRPr="00F861C0">
        <w:rPr>
          <w:rFonts w:asciiTheme="minorHAnsi" w:hAnsiTheme="minorHAnsi" w:cstheme="minorHAnsi"/>
          <w:sz w:val="24"/>
          <w:szCs w:val="24"/>
          <w:lang w:val="en-US"/>
        </w:rPr>
        <w:t>Egypt</w:t>
      </w:r>
      <w:r w:rsidR="00DC2D1D" w:rsidRPr="00F861C0">
        <w:rPr>
          <w:rFonts w:asciiTheme="minorHAnsi" w:hAnsiTheme="minorHAnsi" w:cstheme="minorHAnsi"/>
          <w:sz w:val="24"/>
          <w:szCs w:val="24"/>
        </w:rPr>
        <w:t xml:space="preserve"> </w:t>
      </w:r>
      <w:r w:rsidR="00DC2D1D" w:rsidRPr="00F861C0">
        <w:rPr>
          <w:rFonts w:asciiTheme="minorHAnsi" w:hAnsiTheme="minorHAnsi" w:cstheme="minorHAnsi"/>
          <w:sz w:val="24"/>
          <w:szCs w:val="24"/>
          <w:lang w:val="en-US"/>
        </w:rPr>
        <w:t>Air</w:t>
      </w:r>
      <w:r w:rsidRPr="00F861C0">
        <w:rPr>
          <w:rFonts w:asciiTheme="minorHAnsi" w:hAnsiTheme="minorHAnsi" w:cstheme="minorHAnsi"/>
          <w:sz w:val="24"/>
          <w:szCs w:val="24"/>
        </w:rPr>
        <w:t xml:space="preserve"> </w:t>
      </w:r>
    </w:p>
    <w:p w14:paraId="182809F4" w14:textId="1D7B10D6" w:rsidR="0052140A" w:rsidRPr="00F861C0" w:rsidRDefault="0052140A"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 xml:space="preserve">Μεταφορές , περιηγήσεις  και ξεναγήσεις  βάση του αναλυτικού  προγράμματος  </w:t>
      </w:r>
    </w:p>
    <w:p w14:paraId="408A4FD7" w14:textId="628A467E" w:rsidR="00BF352C" w:rsidRPr="00F861C0" w:rsidRDefault="00BF352C"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w:t>
      </w:r>
      <w:r w:rsidR="0091035C">
        <w:rPr>
          <w:rFonts w:asciiTheme="minorHAnsi" w:hAnsiTheme="minorHAnsi" w:cstheme="minorHAnsi"/>
          <w:sz w:val="24"/>
          <w:szCs w:val="24"/>
        </w:rPr>
        <w:t>2</w:t>
      </w:r>
      <w:r w:rsidRPr="00F861C0">
        <w:rPr>
          <w:rFonts w:asciiTheme="minorHAnsi" w:hAnsiTheme="minorHAnsi" w:cstheme="minorHAnsi"/>
          <w:sz w:val="24"/>
          <w:szCs w:val="24"/>
        </w:rPr>
        <w:t xml:space="preserve">) διαν/σεις  στο ξενοδοχείο   </w:t>
      </w:r>
      <w:r w:rsidRPr="00F861C0">
        <w:rPr>
          <w:rFonts w:asciiTheme="minorHAnsi" w:hAnsiTheme="minorHAnsi" w:cstheme="minorHAnsi"/>
          <w:sz w:val="24"/>
          <w:szCs w:val="24"/>
          <w:lang w:val="en-US"/>
        </w:rPr>
        <w:t>Grand</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Nile</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Tower</w:t>
      </w:r>
      <w:r w:rsidRPr="00F861C0">
        <w:rPr>
          <w:rFonts w:asciiTheme="minorHAnsi" w:hAnsiTheme="minorHAnsi" w:cstheme="minorHAnsi"/>
          <w:sz w:val="24"/>
          <w:szCs w:val="24"/>
        </w:rPr>
        <w:t xml:space="preserve"> 4* στο Κάιρο  και (</w:t>
      </w:r>
      <w:r w:rsidR="0091035C">
        <w:rPr>
          <w:rFonts w:asciiTheme="minorHAnsi" w:hAnsiTheme="minorHAnsi" w:cstheme="minorHAnsi"/>
          <w:sz w:val="24"/>
          <w:szCs w:val="24"/>
        </w:rPr>
        <w:t>2</w:t>
      </w:r>
      <w:r w:rsidRPr="00F861C0">
        <w:rPr>
          <w:rFonts w:asciiTheme="minorHAnsi" w:hAnsiTheme="minorHAnsi" w:cstheme="minorHAnsi"/>
          <w:sz w:val="24"/>
          <w:szCs w:val="24"/>
        </w:rPr>
        <w:t>) διαν/σ</w:t>
      </w:r>
      <w:r w:rsidR="0091035C">
        <w:rPr>
          <w:rFonts w:asciiTheme="minorHAnsi" w:hAnsiTheme="minorHAnsi" w:cstheme="minorHAnsi"/>
          <w:sz w:val="24"/>
          <w:szCs w:val="24"/>
        </w:rPr>
        <w:t>εις</w:t>
      </w:r>
      <w:r w:rsidRPr="00F861C0">
        <w:rPr>
          <w:rFonts w:asciiTheme="minorHAnsi" w:hAnsiTheme="minorHAnsi" w:cstheme="minorHAnsi"/>
          <w:sz w:val="24"/>
          <w:szCs w:val="24"/>
        </w:rPr>
        <w:t xml:space="preserve">  στο ξενοδοχείο  </w:t>
      </w:r>
      <w:r w:rsidRPr="00F861C0">
        <w:rPr>
          <w:rFonts w:asciiTheme="minorHAnsi" w:hAnsiTheme="minorHAnsi" w:cstheme="minorHAnsi"/>
          <w:sz w:val="24"/>
          <w:szCs w:val="24"/>
          <w:lang w:val="en-US"/>
        </w:rPr>
        <w:t>The</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Grand</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Plaza</w:t>
      </w:r>
      <w:r w:rsidRPr="00F861C0">
        <w:rPr>
          <w:rFonts w:asciiTheme="minorHAnsi" w:hAnsiTheme="minorHAnsi" w:cstheme="minorHAnsi"/>
          <w:sz w:val="24"/>
          <w:szCs w:val="24"/>
        </w:rPr>
        <w:t xml:space="preserve"> 4*</w:t>
      </w:r>
      <w:r w:rsidR="00F861C0" w:rsidRPr="00F861C0">
        <w:rPr>
          <w:rFonts w:asciiTheme="minorHAnsi" w:hAnsiTheme="minorHAnsi" w:cstheme="minorHAnsi"/>
          <w:sz w:val="24"/>
          <w:szCs w:val="24"/>
        </w:rPr>
        <w:t xml:space="preserve"> στην  Αλεξάνδρεια </w:t>
      </w:r>
      <w:r w:rsidRPr="00F861C0">
        <w:rPr>
          <w:rFonts w:asciiTheme="minorHAnsi" w:hAnsiTheme="minorHAnsi" w:cstheme="minorHAnsi"/>
          <w:sz w:val="24"/>
          <w:szCs w:val="24"/>
        </w:rPr>
        <w:t xml:space="preserve"> ή παρόμοια .      </w:t>
      </w:r>
    </w:p>
    <w:p w14:paraId="68C1F094" w14:textId="21DA981D" w:rsidR="00C35210" w:rsidRPr="00F861C0" w:rsidRDefault="00F861C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Π</w:t>
      </w:r>
      <w:r w:rsidR="00C35210" w:rsidRPr="00F861C0">
        <w:rPr>
          <w:rFonts w:asciiTheme="minorHAnsi" w:hAnsiTheme="minorHAnsi" w:cstheme="minorHAnsi"/>
          <w:sz w:val="24"/>
          <w:szCs w:val="24"/>
        </w:rPr>
        <w:t>ρωϊν</w:t>
      </w:r>
      <w:r w:rsidRPr="00F861C0">
        <w:rPr>
          <w:rFonts w:asciiTheme="minorHAnsi" w:hAnsiTheme="minorHAnsi" w:cstheme="minorHAnsi"/>
          <w:sz w:val="24"/>
          <w:szCs w:val="24"/>
        </w:rPr>
        <w:t xml:space="preserve">ό σε  μπουφέ  καθημερινά </w:t>
      </w:r>
      <w:r w:rsidR="00C35210" w:rsidRPr="00F861C0">
        <w:rPr>
          <w:rFonts w:asciiTheme="minorHAnsi" w:hAnsiTheme="minorHAnsi" w:cstheme="minorHAnsi"/>
          <w:sz w:val="24"/>
          <w:szCs w:val="24"/>
        </w:rPr>
        <w:t>.</w:t>
      </w:r>
    </w:p>
    <w:p w14:paraId="46EEA949" w14:textId="62989D57" w:rsidR="00DC2D1D" w:rsidRPr="00F861C0" w:rsidRDefault="00DC2D1D"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 xml:space="preserve">(3)  διαν/σεις  στο  κρουαζιερόπλοιο </w:t>
      </w:r>
      <w:r w:rsidRPr="00F861C0">
        <w:rPr>
          <w:rFonts w:asciiTheme="minorHAnsi" w:hAnsiTheme="minorHAnsi" w:cstheme="minorHAnsi"/>
          <w:sz w:val="24"/>
          <w:szCs w:val="24"/>
          <w:lang w:val="en-US"/>
        </w:rPr>
        <w:t>Concerto</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Plus</w:t>
      </w:r>
      <w:r w:rsidRPr="00F861C0">
        <w:rPr>
          <w:rFonts w:asciiTheme="minorHAnsi" w:hAnsiTheme="minorHAnsi" w:cstheme="minorHAnsi"/>
          <w:sz w:val="24"/>
          <w:szCs w:val="24"/>
        </w:rPr>
        <w:t xml:space="preserve"> (</w:t>
      </w:r>
      <w:r w:rsidRPr="00F861C0">
        <w:rPr>
          <w:rFonts w:asciiTheme="minorHAnsi" w:hAnsiTheme="minorHAnsi" w:cstheme="minorHAnsi"/>
          <w:sz w:val="24"/>
          <w:szCs w:val="24"/>
          <w:lang w:val="en-US"/>
        </w:rPr>
        <w:t>A</w:t>
      </w:r>
      <w:r w:rsidRPr="00F861C0">
        <w:rPr>
          <w:rFonts w:asciiTheme="minorHAnsi" w:hAnsiTheme="minorHAnsi" w:cstheme="minorHAnsi"/>
          <w:sz w:val="24"/>
          <w:szCs w:val="24"/>
        </w:rPr>
        <w:t>σουάν-Λούξορ)</w:t>
      </w:r>
      <w:r w:rsidR="0077602D">
        <w:rPr>
          <w:rFonts w:asciiTheme="minorHAnsi" w:hAnsiTheme="minorHAnsi" w:cstheme="minorHAnsi"/>
          <w:sz w:val="24"/>
          <w:szCs w:val="24"/>
        </w:rPr>
        <w:t>.</w:t>
      </w:r>
      <w:r w:rsidRPr="00F861C0">
        <w:rPr>
          <w:rFonts w:asciiTheme="minorHAnsi" w:hAnsiTheme="minorHAnsi" w:cstheme="minorHAnsi"/>
          <w:sz w:val="24"/>
          <w:szCs w:val="24"/>
        </w:rPr>
        <w:t xml:space="preserve">    </w:t>
      </w:r>
    </w:p>
    <w:p w14:paraId="2D2B4FA1" w14:textId="0140DB95" w:rsidR="00C35210" w:rsidRPr="00F861C0" w:rsidRDefault="00DC2D1D" w:rsidP="00DC2D1D">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Πλήρης  διατροφή στην κρουαζιέρα  του Νείλου</w:t>
      </w:r>
      <w:r w:rsidR="0077602D">
        <w:rPr>
          <w:rFonts w:asciiTheme="minorHAnsi" w:hAnsiTheme="minorHAnsi" w:cstheme="minorHAnsi"/>
          <w:sz w:val="24"/>
          <w:szCs w:val="24"/>
        </w:rPr>
        <w:t>.</w:t>
      </w:r>
    </w:p>
    <w:p w14:paraId="560F4027" w14:textId="77777777" w:rsidR="00C35210" w:rsidRPr="00F861C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Style w:val="s1"/>
          <w:rFonts w:ascii="Arial Nova" w:hAnsi="Arial Nova"/>
          <w:sz w:val="24"/>
          <w:szCs w:val="24"/>
        </w:rPr>
        <w:t>Εισιτήρια εισόδων σε μουσεία και αρχαιολογικούς χώρους, σύμφωνα με το πρόγραμμα.</w:t>
      </w:r>
    </w:p>
    <w:p w14:paraId="221CF71B" w14:textId="77777777" w:rsidR="00C35210" w:rsidRPr="00F861C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 xml:space="preserve">Αρχηγός-συνοδός για όλη τη διάρκεια του ταξιδιού. </w:t>
      </w:r>
    </w:p>
    <w:p w14:paraId="4C407F9B" w14:textId="34E696D7" w:rsidR="00C35210" w:rsidRPr="00F861C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 xml:space="preserve">Τοπικός διπλωματούχος ελληνόφωνος ξεναγός </w:t>
      </w:r>
    </w:p>
    <w:p w14:paraId="616C2B02" w14:textId="3A972DAD" w:rsidR="00C35210" w:rsidRPr="00F861C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 xml:space="preserve">Εκδρομές, περιηγήσεις, ξεναγήσεις όπως αναφέρονται στο πρόγραμμα </w:t>
      </w:r>
    </w:p>
    <w:p w14:paraId="0DBAD36E" w14:textId="026D53C6" w:rsidR="00C35210" w:rsidRPr="00F861C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Ασφάλεια αστικής ευθύνης</w:t>
      </w:r>
      <w:r w:rsidR="00F861C0">
        <w:rPr>
          <w:rFonts w:asciiTheme="minorHAnsi" w:hAnsiTheme="minorHAnsi" w:cstheme="minorHAnsi"/>
          <w:sz w:val="24"/>
          <w:szCs w:val="24"/>
        </w:rPr>
        <w:t xml:space="preserve"> &amp; ιατροφαρμακευτικής  περίθαλψης</w:t>
      </w:r>
      <w:r w:rsidRPr="00F861C0">
        <w:rPr>
          <w:rFonts w:asciiTheme="minorHAnsi" w:hAnsiTheme="minorHAnsi" w:cstheme="minorHAnsi"/>
          <w:sz w:val="24"/>
          <w:szCs w:val="24"/>
        </w:rPr>
        <w:t xml:space="preserve">. </w:t>
      </w:r>
    </w:p>
    <w:p w14:paraId="44FEDC85" w14:textId="77777777" w:rsidR="00F31E0B" w:rsidRPr="00F861C0" w:rsidRDefault="00F31E0B" w:rsidP="00F31E0B">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F861C0">
        <w:rPr>
          <w:rFonts w:asciiTheme="minorHAnsi" w:hAnsiTheme="minorHAnsi" w:cstheme="minorHAnsi"/>
          <w:sz w:val="24"/>
          <w:szCs w:val="24"/>
        </w:rPr>
        <w:t>Μία αποσκευή μέχρι 23 κιλά.</w:t>
      </w:r>
    </w:p>
    <w:p w14:paraId="50569E34" w14:textId="77777777" w:rsidR="008F75D0" w:rsidRPr="008F75D0" w:rsidRDefault="00F31E0B" w:rsidP="00E400DE">
      <w:pPr>
        <w:pStyle w:val="a3"/>
        <w:numPr>
          <w:ilvl w:val="0"/>
          <w:numId w:val="11"/>
        </w:numPr>
        <w:autoSpaceDN/>
        <w:spacing w:after="200" w:line="276" w:lineRule="auto"/>
        <w:ind w:left="284" w:hanging="426"/>
        <w:contextualSpacing/>
        <w:rPr>
          <w:rFonts w:cstheme="minorHAnsi"/>
          <w:bCs/>
          <w:outline/>
          <w:color w:val="ED7D31" w:themeColor="accent2"/>
          <w:sz w:val="28"/>
          <w:szCs w:val="2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F75D0">
        <w:rPr>
          <w:rFonts w:asciiTheme="minorHAnsi" w:hAnsiTheme="minorHAnsi" w:cstheme="minorHAnsi"/>
          <w:sz w:val="24"/>
          <w:szCs w:val="24"/>
        </w:rPr>
        <w:t>Μία χειραποσκευή μέχρι 8 κιλά.</w:t>
      </w:r>
    </w:p>
    <w:p w14:paraId="534DE56C" w14:textId="3EEACA10" w:rsidR="00C35210" w:rsidRPr="00572511" w:rsidRDefault="00C35210" w:rsidP="00572511">
      <w:pPr>
        <w:pStyle w:val="a3"/>
        <w:autoSpaceDN/>
        <w:spacing w:after="200" w:line="276" w:lineRule="auto"/>
        <w:ind w:left="284"/>
        <w:contextualSpacing/>
        <w:rPr>
          <w:rFonts w:cstheme="minorHAnsi"/>
          <w:bCs/>
          <w:outline/>
          <w:color w:val="FF0000"/>
          <w:sz w:val="28"/>
          <w:szCs w:val="2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72511">
        <w:rPr>
          <w:rFonts w:cstheme="minorHAnsi"/>
          <w:b/>
          <w:outline/>
          <w:color w:val="FF0000"/>
          <w:sz w:val="28"/>
          <w:szCs w:val="2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Δεν περιλαμβάνονται</w:t>
      </w:r>
      <w:r w:rsidRPr="00572511">
        <w:rPr>
          <w:rFonts w:cstheme="minorHAnsi"/>
          <w:bCs/>
          <w:outline/>
          <w:color w:val="FF0000"/>
          <w:sz w:val="28"/>
          <w:szCs w:val="2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14:paraId="09D554F3" w14:textId="77777777" w:rsidR="00C35210"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Βίζα Αιγύπτου (25€).</w:t>
      </w:r>
    </w:p>
    <w:p w14:paraId="40E4143C" w14:textId="58EE358B" w:rsidR="000607C1" w:rsidRPr="000607C1" w:rsidRDefault="000607C1" w:rsidP="000607C1">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Φόροι αεροδρομίων &amp; επίναυλος  καυσίμων</w:t>
      </w:r>
      <w:r w:rsidR="0077602D">
        <w:rPr>
          <w:rFonts w:asciiTheme="minorHAnsi" w:hAnsiTheme="minorHAnsi" w:cstheme="minorHAnsi"/>
          <w:sz w:val="24"/>
          <w:szCs w:val="24"/>
        </w:rPr>
        <w:t xml:space="preserve"> (245€)</w:t>
      </w:r>
      <w:r>
        <w:rPr>
          <w:rFonts w:asciiTheme="minorHAnsi" w:hAnsiTheme="minorHAnsi" w:cstheme="minorHAnsi"/>
          <w:sz w:val="24"/>
          <w:szCs w:val="24"/>
        </w:rPr>
        <w:t xml:space="preserve">.  </w:t>
      </w:r>
    </w:p>
    <w:p w14:paraId="5828946A" w14:textId="39519370" w:rsidR="00C35210" w:rsidRPr="00F0392A"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Φιλοδωρήματα, αχθοφορικά - πληρώνονται υποχρεωτικά τοπικά (</w:t>
      </w:r>
      <w:r w:rsidR="0052140A">
        <w:rPr>
          <w:rFonts w:asciiTheme="minorHAnsi" w:hAnsiTheme="minorHAnsi" w:cstheme="minorHAnsi"/>
          <w:sz w:val="24"/>
          <w:szCs w:val="24"/>
        </w:rPr>
        <w:t>20</w:t>
      </w:r>
      <w:r>
        <w:rPr>
          <w:rFonts w:asciiTheme="minorHAnsi" w:hAnsiTheme="minorHAnsi" w:cstheme="minorHAnsi"/>
          <w:sz w:val="24"/>
          <w:szCs w:val="24"/>
        </w:rPr>
        <w:t>€).</w:t>
      </w:r>
    </w:p>
    <w:p w14:paraId="27D291CF" w14:textId="77777777" w:rsidR="00C35210"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Ότι αναφέρεται ως προαιρετικό ή προτεινόμενο</w:t>
      </w:r>
      <w:r w:rsidRPr="00FB298B">
        <w:rPr>
          <w:rFonts w:asciiTheme="minorHAnsi" w:hAnsiTheme="minorHAnsi" w:cstheme="minorHAnsi"/>
          <w:sz w:val="24"/>
          <w:szCs w:val="24"/>
        </w:rPr>
        <w:t>.</w:t>
      </w:r>
    </w:p>
    <w:p w14:paraId="34F2FE25" w14:textId="210FD3B4" w:rsidR="0077602D" w:rsidRPr="001F5173" w:rsidRDefault="0077602D"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 xml:space="preserve">Προαιρετική ενισχυμένη ασφάλεια </w:t>
      </w:r>
      <w:r>
        <w:rPr>
          <w:rFonts w:asciiTheme="minorHAnsi" w:hAnsiTheme="minorHAnsi" w:cstheme="minorHAnsi"/>
          <w:sz w:val="24"/>
          <w:szCs w:val="24"/>
          <w:lang w:val="en-US"/>
        </w:rPr>
        <w:t>covid (20</w:t>
      </w:r>
      <w:r>
        <w:rPr>
          <w:rFonts w:asciiTheme="minorHAnsi" w:hAnsiTheme="minorHAnsi" w:cstheme="minorHAnsi"/>
          <w:sz w:val="24"/>
          <w:szCs w:val="24"/>
        </w:rPr>
        <w:t>€).</w:t>
      </w:r>
    </w:p>
    <w:p w14:paraId="6CD6EB55" w14:textId="7520571C" w:rsidR="00C35210" w:rsidRPr="001C4AED" w:rsidRDefault="00C35210" w:rsidP="0015591A">
      <w:pPr>
        <w:pStyle w:val="a3"/>
        <w:numPr>
          <w:ilvl w:val="0"/>
          <w:numId w:val="10"/>
        </w:numPr>
        <w:autoSpaceDN/>
        <w:spacing w:before="100" w:beforeAutospacing="1" w:after="100" w:afterAutospacing="1"/>
        <w:ind w:left="284" w:hanging="283"/>
        <w:contextualSpacing/>
        <w:rPr>
          <w:rFonts w:cstheme="minorHAnsi"/>
        </w:rPr>
      </w:pPr>
      <w:r w:rsidRPr="001C4AED">
        <w:rPr>
          <w:rFonts w:asciiTheme="minorHAnsi" w:hAnsiTheme="minorHAnsi" w:cstheme="minorHAnsi"/>
          <w:b/>
          <w:bCs/>
          <w:color w:val="F7CAAC" w:themeColor="accent2" w:themeTint="66"/>
          <w:sz w:val="24"/>
          <w:szCs w:val="24"/>
          <w:highlight w:val="yellow"/>
          <w14:textOutline w14:w="11112" w14:cap="flat" w14:cmpd="sng" w14:algn="ctr">
            <w14:solidFill>
              <w14:schemeClr w14:val="accent2"/>
            </w14:solidFill>
            <w14:prstDash w14:val="solid"/>
            <w14:round/>
          </w14:textOutline>
        </w:rPr>
        <w:t>ΣΗΜΕΙΩΣΕΙΣ</w:t>
      </w:r>
      <w:r w:rsidR="001C4AED" w:rsidRPr="001C4AED">
        <w:rPr>
          <w:rFonts w:asciiTheme="minorHAnsi" w:hAnsiTheme="minorHAnsi" w:cstheme="minorHAnsi"/>
          <w:b/>
          <w:bCs/>
          <w:color w:val="F7CAAC" w:themeColor="accent2" w:themeTint="66"/>
          <w:sz w:val="24"/>
          <w:szCs w:val="24"/>
          <w14:textOutline w14:w="11112" w14:cap="flat" w14:cmpd="sng" w14:algn="ctr">
            <w14:solidFill>
              <w14:schemeClr w14:val="accent2"/>
            </w14:solidFill>
            <w14:prstDash w14:val="solid"/>
            <w14:round/>
          </w14:textOutline>
        </w:rPr>
        <w:t xml:space="preserve">  </w:t>
      </w:r>
      <w:r w:rsidR="001C4AED">
        <w:rPr>
          <w:rFonts w:asciiTheme="minorHAnsi" w:hAnsiTheme="minorHAnsi" w:cstheme="minorHAnsi"/>
          <w:b/>
          <w:bCs/>
          <w:color w:val="2F5496" w:themeColor="accent1" w:themeShade="BF"/>
          <w:sz w:val="24"/>
          <w:szCs w:val="24"/>
        </w:rPr>
        <w:t xml:space="preserve">                                                                                                                                </w:t>
      </w:r>
      <w:r w:rsidRPr="001C4AED">
        <w:rPr>
          <w:rFonts w:cstheme="minorHAnsi"/>
        </w:rPr>
        <w:t>Οι ξεναγήσεις, εκδρομές, περιηγήσεις είναι ενδεικτικές και υπάρχει περίπτωση  να αλλάξει η σειρά που θα πραγματοποιηθούν.</w:t>
      </w:r>
      <w:r w:rsidR="00D477A4" w:rsidRPr="001C4AED">
        <w:rPr>
          <w:rFonts w:cstheme="minorHAnsi"/>
        </w:rPr>
        <w:t xml:space="preserve"> Το πρόγραμμα </w:t>
      </w:r>
      <w:r w:rsidR="00F861C0" w:rsidRPr="001C4AED">
        <w:rPr>
          <w:rFonts w:cstheme="minorHAnsi"/>
        </w:rPr>
        <w:t xml:space="preserve">δύναται </w:t>
      </w:r>
      <w:r w:rsidR="00D477A4" w:rsidRPr="001C4AED">
        <w:rPr>
          <w:rFonts w:cstheme="minorHAnsi"/>
        </w:rPr>
        <w:t xml:space="preserve"> να  πραγματοποιηθεί και αντίστροφα. </w:t>
      </w:r>
    </w:p>
    <w:p w14:paraId="34684AE7" w14:textId="1029F479" w:rsidR="001C4AED" w:rsidRPr="00222068" w:rsidRDefault="001C4AED" w:rsidP="001C4AED">
      <w:pPr>
        <w:spacing w:before="100" w:beforeAutospacing="1" w:after="100" w:afterAutospacing="1" w:line="240" w:lineRule="auto"/>
        <w:rPr>
          <w:rFonts w:eastAsia="Calibri" w:cstheme="minorHAnsi"/>
          <w:bCs/>
          <w:i/>
          <w:iCs/>
          <w:color w:val="F7CAAC" w:themeColor="accent2" w:themeTint="66"/>
          <w:sz w:val="32"/>
          <w:szCs w:val="32"/>
          <w:u w:val="single"/>
          <w14:textOutline w14:w="11112" w14:cap="flat" w14:cmpd="sng" w14:algn="ctr">
            <w14:solidFill>
              <w14:schemeClr w14:val="accent2"/>
            </w14:solidFill>
            <w14:prstDash w14:val="solid"/>
            <w14:round/>
          </w14:textOutline>
        </w:rPr>
      </w:pPr>
      <w:r w:rsidRPr="001C4AED">
        <w:rPr>
          <w:rFonts w:eastAsia="Calibri" w:cstheme="minorHAnsi"/>
          <w:bCs/>
          <w:i/>
          <w:iCs/>
          <w:color w:val="F7CAAC" w:themeColor="accent2" w:themeTint="66"/>
          <w:sz w:val="32"/>
          <w:szCs w:val="32"/>
          <w:u w:val="single"/>
          <w:lang w:val="el-GR"/>
          <w14:textOutline w14:w="11112" w14:cap="flat" w14:cmpd="sng" w14:algn="ctr">
            <w14:solidFill>
              <w14:schemeClr w14:val="accent2"/>
            </w14:solidFill>
            <w14:prstDash w14:val="solid"/>
            <w14:round/>
          </w14:textOutline>
        </w:rPr>
        <w:t xml:space="preserve">Ωρες  πτησεων  </w:t>
      </w:r>
      <w:r>
        <w:rPr>
          <w:rFonts w:eastAsia="Calibri" w:cstheme="minorHAnsi"/>
          <w:bCs/>
          <w:i/>
          <w:iCs/>
          <w:color w:val="F7CAAC" w:themeColor="accent2" w:themeTint="66"/>
          <w:sz w:val="32"/>
          <w:szCs w:val="32"/>
          <w:u w:val="single"/>
          <w14:textOutline w14:w="11112" w14:cap="flat" w14:cmpd="sng" w14:algn="ctr">
            <w14:solidFill>
              <w14:schemeClr w14:val="accent2"/>
            </w14:solidFill>
            <w14:prstDash w14:val="solid"/>
            <w14:round/>
          </w14:textOutline>
        </w:rPr>
        <w:t>EGYPT AIR</w:t>
      </w:r>
    </w:p>
    <w:p w14:paraId="689E45F0" w14:textId="1496658B" w:rsidR="001C4AED" w:rsidRPr="00356582" w:rsidRDefault="00E661C4" w:rsidP="00356582">
      <w:pPr>
        <w:pStyle w:val="a3"/>
        <w:numPr>
          <w:ilvl w:val="0"/>
          <w:numId w:val="12"/>
        </w:numPr>
        <w:spacing w:before="100" w:beforeAutospacing="1" w:after="100" w:afterAutospacing="1"/>
        <w:rPr>
          <w:rFonts w:cstheme="minorHAnsi"/>
          <w:b/>
          <w:bCs/>
          <w:sz w:val="24"/>
          <w:szCs w:val="24"/>
        </w:rPr>
      </w:pPr>
      <w:r w:rsidRPr="00356582">
        <w:rPr>
          <w:rFonts w:cstheme="minorHAnsi"/>
          <w:b/>
          <w:bCs/>
          <w:sz w:val="24"/>
          <w:szCs w:val="24"/>
        </w:rPr>
        <w:t xml:space="preserve">31.10.24  </w:t>
      </w:r>
      <w:r w:rsidR="001C4AED" w:rsidRPr="00356582">
        <w:rPr>
          <w:rFonts w:cstheme="minorHAnsi"/>
          <w:b/>
          <w:bCs/>
          <w:sz w:val="24"/>
          <w:szCs w:val="24"/>
        </w:rPr>
        <w:t xml:space="preserve">ΑΘΗΝΑ – ΚΑΙΡΟ  13.15 – 16.10 </w:t>
      </w:r>
    </w:p>
    <w:p w14:paraId="0E7DFDBF" w14:textId="3615A741" w:rsidR="001C4AED" w:rsidRPr="00356582" w:rsidRDefault="00E661C4" w:rsidP="00356582">
      <w:pPr>
        <w:pStyle w:val="a3"/>
        <w:numPr>
          <w:ilvl w:val="0"/>
          <w:numId w:val="12"/>
        </w:numPr>
        <w:spacing w:before="100" w:beforeAutospacing="1" w:after="100" w:afterAutospacing="1"/>
        <w:rPr>
          <w:rFonts w:cstheme="minorHAnsi"/>
          <w:b/>
          <w:bCs/>
          <w:sz w:val="24"/>
          <w:szCs w:val="24"/>
        </w:rPr>
      </w:pPr>
      <w:r w:rsidRPr="00356582">
        <w:rPr>
          <w:rFonts w:cstheme="minorHAnsi"/>
          <w:b/>
          <w:bCs/>
          <w:sz w:val="24"/>
          <w:szCs w:val="24"/>
        </w:rPr>
        <w:t xml:space="preserve">01.11.24  </w:t>
      </w:r>
      <w:r w:rsidR="001C4AED" w:rsidRPr="00356582">
        <w:rPr>
          <w:rFonts w:cstheme="minorHAnsi"/>
          <w:b/>
          <w:bCs/>
          <w:sz w:val="24"/>
          <w:szCs w:val="24"/>
        </w:rPr>
        <w:t xml:space="preserve">ΚΑΙΡΟ – ΑΣΟΥΑΝ  05.30 – 06.55 </w:t>
      </w:r>
    </w:p>
    <w:p w14:paraId="403470A1" w14:textId="7894BD45" w:rsidR="001C4AED" w:rsidRPr="00356582" w:rsidRDefault="00E661C4" w:rsidP="00356582">
      <w:pPr>
        <w:pStyle w:val="a3"/>
        <w:numPr>
          <w:ilvl w:val="0"/>
          <w:numId w:val="12"/>
        </w:numPr>
        <w:spacing w:before="100" w:beforeAutospacing="1" w:after="100" w:afterAutospacing="1"/>
        <w:rPr>
          <w:rFonts w:cstheme="minorHAnsi"/>
          <w:b/>
          <w:bCs/>
          <w:sz w:val="24"/>
          <w:szCs w:val="24"/>
        </w:rPr>
      </w:pPr>
      <w:r w:rsidRPr="00356582">
        <w:rPr>
          <w:rFonts w:cstheme="minorHAnsi"/>
          <w:b/>
          <w:bCs/>
          <w:sz w:val="24"/>
          <w:szCs w:val="24"/>
        </w:rPr>
        <w:t xml:space="preserve">04.11.24  </w:t>
      </w:r>
      <w:r w:rsidR="001C4AED" w:rsidRPr="00356582">
        <w:rPr>
          <w:rFonts w:cstheme="minorHAnsi"/>
          <w:b/>
          <w:bCs/>
          <w:sz w:val="24"/>
          <w:szCs w:val="24"/>
        </w:rPr>
        <w:t xml:space="preserve">ΛΟΥΞΟΡ – ΚΑΙΡΟ  </w:t>
      </w:r>
      <w:r w:rsidRPr="00356582">
        <w:rPr>
          <w:rFonts w:cstheme="minorHAnsi"/>
          <w:b/>
          <w:bCs/>
          <w:sz w:val="24"/>
          <w:szCs w:val="24"/>
        </w:rPr>
        <w:t xml:space="preserve">08.00 – 09.10 </w:t>
      </w:r>
    </w:p>
    <w:p w14:paraId="18F52410" w14:textId="25CC3AC3" w:rsidR="001C4AED" w:rsidRPr="00572511" w:rsidRDefault="00E661C4" w:rsidP="00572511">
      <w:pPr>
        <w:pStyle w:val="a3"/>
        <w:numPr>
          <w:ilvl w:val="0"/>
          <w:numId w:val="12"/>
        </w:numPr>
        <w:spacing w:before="100" w:beforeAutospacing="1" w:after="100" w:afterAutospacing="1"/>
        <w:rPr>
          <w:rFonts w:cstheme="minorHAnsi"/>
          <w:b/>
          <w:bCs/>
          <w:sz w:val="24"/>
          <w:szCs w:val="24"/>
        </w:rPr>
      </w:pPr>
      <w:r w:rsidRPr="00356582">
        <w:rPr>
          <w:rFonts w:cstheme="minorHAnsi"/>
          <w:b/>
          <w:bCs/>
          <w:sz w:val="24"/>
          <w:szCs w:val="24"/>
        </w:rPr>
        <w:t xml:space="preserve">07.11.24  </w:t>
      </w:r>
      <w:r w:rsidR="001C4AED" w:rsidRPr="00356582">
        <w:rPr>
          <w:rFonts w:cstheme="minorHAnsi"/>
          <w:b/>
          <w:bCs/>
          <w:sz w:val="24"/>
          <w:szCs w:val="24"/>
        </w:rPr>
        <w:t xml:space="preserve">ΚΑΙΡΟ – ΑΘΗΝΑ   10.10 -  12.15    </w:t>
      </w:r>
    </w:p>
    <w:p w14:paraId="1D2383E3" w14:textId="77777777" w:rsidR="001C4AED" w:rsidRPr="004007AE" w:rsidRDefault="001C4AED" w:rsidP="001C4AED">
      <w:pPr>
        <w:spacing w:before="100" w:beforeAutospacing="1" w:after="100" w:afterAutospacing="1" w:line="240" w:lineRule="auto"/>
        <w:rPr>
          <w:rFonts w:eastAsia="Calibri" w:cstheme="minorHAnsi"/>
          <w:lang w:val="el-GR"/>
        </w:rPr>
      </w:pPr>
    </w:p>
    <w:sectPr w:rsidR="001C4AED" w:rsidRPr="004007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7E3D"/>
    <w:multiLevelType w:val="hybridMultilevel"/>
    <w:tmpl w:val="7D1AC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4E46745"/>
    <w:multiLevelType w:val="hybridMultilevel"/>
    <w:tmpl w:val="48D0AA0A"/>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C6D67A0"/>
    <w:multiLevelType w:val="multilevel"/>
    <w:tmpl w:val="F8021A0E"/>
    <w:lvl w:ilvl="0">
      <w:start w:val="1"/>
      <w:numFmt w:val="bullet"/>
      <w:lvlText w:val=""/>
      <w:lvlJc w:val="left"/>
      <w:pPr>
        <w:ind w:left="578" w:hanging="360"/>
      </w:pPr>
      <w:rPr>
        <w:rFonts w:ascii="Wingdings" w:hAnsi="Wingdings"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474549D"/>
    <w:multiLevelType w:val="hybridMultilevel"/>
    <w:tmpl w:val="B35E9986"/>
    <w:lvl w:ilvl="0" w:tplc="04080007">
      <w:start w:val="1"/>
      <w:numFmt w:val="bullet"/>
      <w:lvlText w:val=""/>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0AB6EAF"/>
    <w:multiLevelType w:val="hybridMultilevel"/>
    <w:tmpl w:val="1876B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0D6730"/>
    <w:multiLevelType w:val="hybridMultilevel"/>
    <w:tmpl w:val="E7C65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420504"/>
    <w:multiLevelType w:val="multilevel"/>
    <w:tmpl w:val="B17E9D26"/>
    <w:lvl w:ilvl="0">
      <w:start w:val="1"/>
      <w:numFmt w:val="bullet"/>
      <w:lvlText w:val=""/>
      <w:lvlJc w:val="left"/>
      <w:pPr>
        <w:ind w:left="578" w:hanging="360"/>
      </w:pPr>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1"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20929273">
    <w:abstractNumId w:val="10"/>
  </w:num>
  <w:num w:numId="2" w16cid:durableId="280455047">
    <w:abstractNumId w:val="2"/>
  </w:num>
  <w:num w:numId="3" w16cid:durableId="2062946249">
    <w:abstractNumId w:val="1"/>
  </w:num>
  <w:num w:numId="4" w16cid:durableId="1741367286">
    <w:abstractNumId w:val="7"/>
  </w:num>
  <w:num w:numId="5" w16cid:durableId="873348766">
    <w:abstractNumId w:val="5"/>
  </w:num>
  <w:num w:numId="6" w16cid:durableId="346104242">
    <w:abstractNumId w:val="9"/>
  </w:num>
  <w:num w:numId="7" w16cid:durableId="1154561753">
    <w:abstractNumId w:val="0"/>
  </w:num>
  <w:num w:numId="8" w16cid:durableId="1945456882">
    <w:abstractNumId w:val="11"/>
  </w:num>
  <w:num w:numId="9" w16cid:durableId="611978255">
    <w:abstractNumId w:val="6"/>
  </w:num>
  <w:num w:numId="10" w16cid:durableId="1089542913">
    <w:abstractNumId w:val="3"/>
  </w:num>
  <w:num w:numId="11" w16cid:durableId="18821550">
    <w:abstractNumId w:val="4"/>
  </w:num>
  <w:num w:numId="12" w16cid:durableId="1942953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00"/>
    <w:rsid w:val="000255FE"/>
    <w:rsid w:val="000278F7"/>
    <w:rsid w:val="00055D54"/>
    <w:rsid w:val="000607C1"/>
    <w:rsid w:val="00090CE0"/>
    <w:rsid w:val="00094BC9"/>
    <w:rsid w:val="000C2BC8"/>
    <w:rsid w:val="000E3893"/>
    <w:rsid w:val="00126849"/>
    <w:rsid w:val="001C4AED"/>
    <w:rsid w:val="001C50A6"/>
    <w:rsid w:val="0021429D"/>
    <w:rsid w:val="00222068"/>
    <w:rsid w:val="00233621"/>
    <w:rsid w:val="0026215A"/>
    <w:rsid w:val="00275B8B"/>
    <w:rsid w:val="002C514D"/>
    <w:rsid w:val="00332053"/>
    <w:rsid w:val="00356582"/>
    <w:rsid w:val="003673D0"/>
    <w:rsid w:val="003A16E1"/>
    <w:rsid w:val="003B3887"/>
    <w:rsid w:val="004007AE"/>
    <w:rsid w:val="004255C9"/>
    <w:rsid w:val="004A259D"/>
    <w:rsid w:val="004B079A"/>
    <w:rsid w:val="004D060B"/>
    <w:rsid w:val="004E0C41"/>
    <w:rsid w:val="0052140A"/>
    <w:rsid w:val="00530B6D"/>
    <w:rsid w:val="00547715"/>
    <w:rsid w:val="00565EA9"/>
    <w:rsid w:val="0057133E"/>
    <w:rsid w:val="00572511"/>
    <w:rsid w:val="006C5B06"/>
    <w:rsid w:val="006D0590"/>
    <w:rsid w:val="007049FD"/>
    <w:rsid w:val="0077602D"/>
    <w:rsid w:val="007B22DF"/>
    <w:rsid w:val="007C3968"/>
    <w:rsid w:val="007D62B9"/>
    <w:rsid w:val="008774B1"/>
    <w:rsid w:val="008971DE"/>
    <w:rsid w:val="008C7A22"/>
    <w:rsid w:val="008F75D0"/>
    <w:rsid w:val="00907E62"/>
    <w:rsid w:val="0091035C"/>
    <w:rsid w:val="0091390D"/>
    <w:rsid w:val="00945F89"/>
    <w:rsid w:val="009466FA"/>
    <w:rsid w:val="00984275"/>
    <w:rsid w:val="009E22A3"/>
    <w:rsid w:val="00A117F0"/>
    <w:rsid w:val="00A263D1"/>
    <w:rsid w:val="00A43454"/>
    <w:rsid w:val="00AE3C00"/>
    <w:rsid w:val="00AE61B4"/>
    <w:rsid w:val="00B07239"/>
    <w:rsid w:val="00B119E7"/>
    <w:rsid w:val="00B7514C"/>
    <w:rsid w:val="00B83366"/>
    <w:rsid w:val="00B978E7"/>
    <w:rsid w:val="00BB38A1"/>
    <w:rsid w:val="00BF32B3"/>
    <w:rsid w:val="00BF352C"/>
    <w:rsid w:val="00C35210"/>
    <w:rsid w:val="00C555E2"/>
    <w:rsid w:val="00C70CD9"/>
    <w:rsid w:val="00D477A4"/>
    <w:rsid w:val="00D735B8"/>
    <w:rsid w:val="00D93E5D"/>
    <w:rsid w:val="00DB5F76"/>
    <w:rsid w:val="00DC0D5C"/>
    <w:rsid w:val="00DC2D1D"/>
    <w:rsid w:val="00DD128C"/>
    <w:rsid w:val="00DF096C"/>
    <w:rsid w:val="00E661C4"/>
    <w:rsid w:val="00E87EEA"/>
    <w:rsid w:val="00EA7863"/>
    <w:rsid w:val="00F173EA"/>
    <w:rsid w:val="00F26C5D"/>
    <w:rsid w:val="00F31E0B"/>
    <w:rsid w:val="00F8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7710"/>
  <w15:chartTrackingRefBased/>
  <w15:docId w15:val="{7819CD7B-B674-4CDF-A624-D840A290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E3C00"/>
    <w:pPr>
      <w:spacing w:before="100" w:beforeAutospacing="1" w:after="100" w:afterAutospacing="1" w:line="240" w:lineRule="auto"/>
    </w:pPr>
    <w:rPr>
      <w:rFonts w:ascii="Calibri" w:hAnsi="Calibri" w:cs="Calibri"/>
      <w:kern w:val="0"/>
      <w:lang w:val="el-GR" w:eastAsia="el-GR" w:bidi="he-IL"/>
      <w14:ligatures w14:val="none"/>
    </w:rPr>
  </w:style>
  <w:style w:type="paragraph" w:customStyle="1" w:styleId="p2">
    <w:name w:val="p2"/>
    <w:basedOn w:val="a"/>
    <w:rsid w:val="00AE3C00"/>
    <w:pPr>
      <w:spacing w:before="100" w:beforeAutospacing="1" w:after="100" w:afterAutospacing="1" w:line="240" w:lineRule="auto"/>
    </w:pPr>
    <w:rPr>
      <w:rFonts w:ascii="Calibri" w:hAnsi="Calibri" w:cs="Calibri"/>
      <w:kern w:val="0"/>
      <w:lang w:val="el-GR" w:eastAsia="el-GR" w:bidi="he-IL"/>
      <w14:ligatures w14:val="none"/>
    </w:rPr>
  </w:style>
  <w:style w:type="character" w:customStyle="1" w:styleId="s1">
    <w:name w:val="s1"/>
    <w:basedOn w:val="a0"/>
    <w:rsid w:val="00AE3C00"/>
  </w:style>
  <w:style w:type="character" w:customStyle="1" w:styleId="s2">
    <w:name w:val="s2"/>
    <w:basedOn w:val="a0"/>
    <w:rsid w:val="00AE3C00"/>
  </w:style>
  <w:style w:type="character" w:customStyle="1" w:styleId="apple-converted-space">
    <w:name w:val="apple-converted-space"/>
    <w:basedOn w:val="a0"/>
    <w:rsid w:val="00AE3C00"/>
  </w:style>
  <w:style w:type="character" w:styleId="-">
    <w:name w:val="Hyperlink"/>
    <w:uiPriority w:val="99"/>
    <w:rsid w:val="00AE3C00"/>
    <w:rPr>
      <w:color w:val="0000FF"/>
      <w:u w:val="single"/>
    </w:rPr>
  </w:style>
  <w:style w:type="character" w:customStyle="1" w:styleId="lrzxr">
    <w:name w:val="lrzxr"/>
    <w:rsid w:val="00AE3C00"/>
  </w:style>
  <w:style w:type="paragraph" w:styleId="a3">
    <w:name w:val="List Paragraph"/>
    <w:basedOn w:val="a"/>
    <w:uiPriority w:val="34"/>
    <w:qFormat/>
    <w:rsid w:val="00AE3C00"/>
    <w:pPr>
      <w:autoSpaceDN w:val="0"/>
      <w:spacing w:line="240" w:lineRule="auto"/>
      <w:ind w:left="720"/>
    </w:pPr>
    <w:rPr>
      <w:rFonts w:ascii="Calibri" w:eastAsia="Calibri" w:hAnsi="Calibri" w:cs="Calibri"/>
      <w:kern w:val="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9239">
      <w:bodyDiv w:val="1"/>
      <w:marLeft w:val="0"/>
      <w:marRight w:val="0"/>
      <w:marTop w:val="0"/>
      <w:marBottom w:val="0"/>
      <w:divBdr>
        <w:top w:val="none" w:sz="0" w:space="0" w:color="auto"/>
        <w:left w:val="none" w:sz="0" w:space="0" w:color="auto"/>
        <w:bottom w:val="none" w:sz="0" w:space="0" w:color="auto"/>
        <w:right w:val="none" w:sz="0" w:space="0" w:color="auto"/>
      </w:divBdr>
    </w:div>
    <w:div w:id="934632510">
      <w:bodyDiv w:val="1"/>
      <w:marLeft w:val="0"/>
      <w:marRight w:val="0"/>
      <w:marTop w:val="0"/>
      <w:marBottom w:val="0"/>
      <w:divBdr>
        <w:top w:val="none" w:sz="0" w:space="0" w:color="auto"/>
        <w:left w:val="none" w:sz="0" w:space="0" w:color="auto"/>
        <w:bottom w:val="none" w:sz="0" w:space="0" w:color="auto"/>
        <w:right w:val="none" w:sz="0" w:space="0" w:color="auto"/>
      </w:divBdr>
    </w:div>
    <w:div w:id="1072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CE%88%CE%BB%CE%BB%CE%B7%CE%BD%CE%B5%CF%82_%CF%84%CE%B7%CF%82_%CE%91%CE%B9%CE%B3%CF%8D%CF%80%CF%84%CE%BF%CF%8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C2234-C38A-49F3-8BA0-6E9EB167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593F3-7B2C-476D-BF8C-FFC84527343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63850A64-F914-48C4-813A-04FE1B035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1804</Words>
  <Characters>9742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2024-09-10T07:41:00Z</dcterms:created>
  <dcterms:modified xsi:type="dcterms:W3CDTF">2024-09-10T16:42:00Z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