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5C7E" w14:textId="77777777" w:rsidR="00C90C1E" w:rsidRPr="00232F6F" w:rsidRDefault="00C90C1E" w:rsidP="00C90C1E">
      <w:pPr>
        <w:ind w:firstLine="720"/>
        <w:rPr>
          <w:rFonts w:ascii="Calibri" w:hAnsi="Calibri" w:cs="Tahoma"/>
          <w:b/>
          <w:szCs w:val="20"/>
        </w:rPr>
      </w:pPr>
      <w:r>
        <w:rPr>
          <w:noProof/>
        </w:rPr>
        <w:drawing>
          <wp:anchor distT="0" distB="0" distL="114300" distR="114300" simplePos="0" relativeHeight="251659264" behindDoc="1" locked="0" layoutInCell="1" allowOverlap="1" wp14:anchorId="78DD4F7F" wp14:editId="5ED52451">
            <wp:simplePos x="0" y="0"/>
            <wp:positionH relativeFrom="margin">
              <wp:posOffset>152400</wp:posOffset>
            </wp:positionH>
            <wp:positionV relativeFrom="margin">
              <wp:posOffset>28575</wp:posOffset>
            </wp:positionV>
            <wp:extent cx="2477770" cy="962025"/>
            <wp:effectExtent l="0" t="0" r="0" b="9525"/>
            <wp:wrapSquare wrapText="bothSides"/>
            <wp:docPr id="9" name="Εικόνα 4"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4"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77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F6F">
        <w:rPr>
          <w:rFonts w:ascii="Calibri" w:hAnsi="Calibri" w:cs="Tahoma"/>
          <w:b/>
          <w:szCs w:val="20"/>
        </w:rPr>
        <w:t xml:space="preserve"> </w:t>
      </w:r>
    </w:p>
    <w:p w14:paraId="2E064656" w14:textId="75867F4C" w:rsidR="00C90C1E" w:rsidRDefault="00C90C1E" w:rsidP="00C90C1E">
      <w:pPr>
        <w:pStyle w:val="aa"/>
        <w:jc w:val="right"/>
        <w:rPr>
          <w:lang w:val="el-GR"/>
        </w:rPr>
      </w:pPr>
      <w:r>
        <w:rPr>
          <w:lang w:val="el-GR"/>
        </w:rPr>
        <w:t>Μητροπόλεως 26-28, (8</w:t>
      </w:r>
      <w:r>
        <w:rPr>
          <w:vertAlign w:val="superscript"/>
          <w:lang w:val="el-GR"/>
        </w:rPr>
        <w:t>ος</w:t>
      </w:r>
      <w:r>
        <w:rPr>
          <w:lang w:val="el-GR"/>
        </w:rPr>
        <w:t xml:space="preserve"> </w:t>
      </w:r>
      <w:proofErr w:type="spellStart"/>
      <w:r>
        <w:rPr>
          <w:lang w:val="el-GR"/>
        </w:rPr>
        <w:t>όρ</w:t>
      </w:r>
      <w:proofErr w:type="spellEnd"/>
      <w:r>
        <w:rPr>
          <w:lang w:val="el-GR"/>
        </w:rPr>
        <w:t>.)</w:t>
      </w:r>
    </w:p>
    <w:p w14:paraId="41C50EC2" w14:textId="77777777" w:rsidR="00C90C1E" w:rsidRDefault="00C90C1E" w:rsidP="00C90C1E">
      <w:pPr>
        <w:pStyle w:val="aa"/>
        <w:jc w:val="right"/>
        <w:rPr>
          <w:lang w:val="el-GR"/>
        </w:rPr>
      </w:pPr>
      <w:bookmarkStart w:id="0" w:name="_Hlk114844264"/>
      <w:bookmarkEnd w:id="0"/>
      <w:r>
        <w:rPr>
          <w:lang w:val="el-GR"/>
        </w:rPr>
        <w:t>Αθήνα 105 63</w:t>
      </w:r>
    </w:p>
    <w:p w14:paraId="3FD40730" w14:textId="77777777" w:rsidR="00C90C1E" w:rsidRDefault="00C90C1E" w:rsidP="00C90C1E">
      <w:pPr>
        <w:pStyle w:val="aa"/>
        <w:jc w:val="right"/>
        <w:rPr>
          <w:lang w:val="el-GR"/>
        </w:rPr>
      </w:pPr>
      <w:r>
        <w:rPr>
          <w:lang w:val="el-GR"/>
        </w:rPr>
        <w:t>Τηλέφωνο: 210 3315621</w:t>
      </w:r>
    </w:p>
    <w:p w14:paraId="442486B1" w14:textId="77777777" w:rsidR="00C90C1E" w:rsidRDefault="00C90C1E" w:rsidP="00C90C1E">
      <w:pPr>
        <w:pStyle w:val="aa"/>
        <w:jc w:val="right"/>
        <w:rPr>
          <w:lang w:val="el-GR"/>
        </w:rPr>
      </w:pPr>
      <w:r>
        <w:rPr>
          <w:lang w:val="el-GR"/>
        </w:rPr>
        <w:t>Φαξ: 210 3315623 – 4</w:t>
      </w:r>
    </w:p>
    <w:p w14:paraId="48500E5D" w14:textId="77777777" w:rsidR="00C90C1E" w:rsidRDefault="00C90C1E" w:rsidP="00C90C1E">
      <w:pPr>
        <w:pStyle w:val="aa"/>
        <w:jc w:val="right"/>
        <w:rPr>
          <w:lang w:val="el-GR"/>
        </w:rPr>
      </w:pPr>
      <w:r>
        <w:t>Email</w:t>
      </w:r>
      <w:r>
        <w:rPr>
          <w:lang w:val="el-GR"/>
        </w:rPr>
        <w:t xml:space="preserve">: </w:t>
      </w:r>
      <w:hyperlink r:id="rId9" w:history="1">
        <w:r>
          <w:rPr>
            <w:rStyle w:val="-"/>
            <w:rFonts w:cs="Calibri"/>
          </w:rPr>
          <w:t>info</w:t>
        </w:r>
        <w:r>
          <w:rPr>
            <w:rStyle w:val="-"/>
            <w:rFonts w:cs="Calibri"/>
            <w:lang w:val="el-GR"/>
          </w:rPr>
          <w:t>@</w:t>
        </w:r>
        <w:proofErr w:type="spellStart"/>
        <w:r>
          <w:rPr>
            <w:rStyle w:val="-"/>
            <w:rFonts w:cs="Calibri"/>
          </w:rPr>
          <w:t>grefis</w:t>
        </w:r>
        <w:proofErr w:type="spellEnd"/>
        <w:r>
          <w:rPr>
            <w:rStyle w:val="-"/>
            <w:rFonts w:cs="Calibri"/>
            <w:lang w:val="el-GR"/>
          </w:rPr>
          <w:t>.</w:t>
        </w:r>
        <w:r>
          <w:rPr>
            <w:rStyle w:val="-"/>
            <w:rFonts w:cs="Calibri"/>
          </w:rPr>
          <w:t>gr</w:t>
        </w:r>
      </w:hyperlink>
      <w:r>
        <w:rPr>
          <w:lang w:val="el-GR"/>
        </w:rPr>
        <w:t xml:space="preserve"> </w:t>
      </w:r>
    </w:p>
    <w:p w14:paraId="4243EC5D" w14:textId="77777777" w:rsidR="00C90C1E" w:rsidRPr="00232F6F" w:rsidRDefault="00C90C1E" w:rsidP="00C90C1E">
      <w:pPr>
        <w:rPr>
          <w:rFonts w:ascii="Calibri" w:hAnsi="Calibri" w:cs="Tahoma"/>
          <w:b/>
          <w:szCs w:val="20"/>
        </w:rPr>
      </w:pPr>
    </w:p>
    <w:p w14:paraId="42CF78D0" w14:textId="77777777" w:rsidR="00C90C1E" w:rsidRPr="00232F6F" w:rsidRDefault="00C90C1E" w:rsidP="00C90C1E">
      <w:pPr>
        <w:ind w:firstLine="720"/>
        <w:rPr>
          <w:rFonts w:ascii="Bookman Old Style" w:hAnsi="Bookman Old Style"/>
          <w:b/>
          <w:bCs/>
          <w:lang w:eastAsia="x-none"/>
        </w:rPr>
      </w:pPr>
    </w:p>
    <w:p w14:paraId="29C2DC32" w14:textId="592ABF8D" w:rsidR="00C90C1E" w:rsidRPr="00B93C49" w:rsidRDefault="004F6FAC" w:rsidP="00C90C1E">
      <w:pPr>
        <w:jc w:val="center"/>
        <w:rPr>
          <w:rFonts w:ascii="Calibri" w:hAnsi="Calibri" w:cs="Tahoma"/>
          <w:b/>
          <w:color w:val="0070C0"/>
          <w:sz w:val="36"/>
          <w:szCs w:val="36"/>
        </w:rPr>
      </w:pPr>
      <w:r w:rsidRPr="00B93C49">
        <w:rPr>
          <w:rFonts w:ascii="Calibri" w:hAnsi="Calibri" w:cs="Tahoma"/>
          <w:b/>
          <w:color w:val="0070C0"/>
          <w:sz w:val="36"/>
          <w:szCs w:val="36"/>
        </w:rPr>
        <w:t xml:space="preserve">Παραμυθένια </w:t>
      </w:r>
      <w:r w:rsidR="00C90C1E" w:rsidRPr="00B93C49">
        <w:rPr>
          <w:rFonts w:ascii="Calibri" w:hAnsi="Calibri" w:cs="Tahoma"/>
          <w:b/>
          <w:color w:val="0070C0"/>
          <w:sz w:val="36"/>
          <w:szCs w:val="36"/>
        </w:rPr>
        <w:t xml:space="preserve">Νυρεμβέργη – </w:t>
      </w:r>
      <w:r w:rsidR="00B93C49" w:rsidRPr="00B93C49">
        <w:rPr>
          <w:rFonts w:ascii="Calibri" w:hAnsi="Calibri" w:cs="Tahoma"/>
          <w:b/>
          <w:color w:val="0070C0"/>
          <w:sz w:val="36"/>
          <w:szCs w:val="36"/>
        </w:rPr>
        <w:t>Μόναχο &amp; Στολίδια Βαυαρίας - 5ημ.</w:t>
      </w:r>
    </w:p>
    <w:p w14:paraId="0BA8CA2A" w14:textId="22E6B5BF" w:rsidR="00B1523A" w:rsidRPr="00B1523A" w:rsidRDefault="00B1523A" w:rsidP="00C90C1E">
      <w:pPr>
        <w:jc w:val="center"/>
        <w:rPr>
          <w:rFonts w:ascii="Calibri" w:hAnsi="Calibri" w:cs="Tahoma"/>
          <w:b/>
          <w:color w:val="0070C0"/>
          <w:sz w:val="40"/>
          <w:szCs w:val="40"/>
          <w:lang w:val="en-US"/>
        </w:rPr>
      </w:pPr>
      <w:r>
        <w:rPr>
          <w:noProof/>
        </w:rPr>
        <w:drawing>
          <wp:inline distT="0" distB="0" distL="0" distR="0" wp14:anchorId="2C3D706C" wp14:editId="7601920C">
            <wp:extent cx="6035040" cy="3400831"/>
            <wp:effectExtent l="0" t="0" r="3810" b="9525"/>
            <wp:docPr id="1562395571" name="Εικόνα 2" descr="7 Day Trips from Nure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Day Trips from Nurembe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6494" cy="3412920"/>
                    </a:xfrm>
                    <a:prstGeom prst="rect">
                      <a:avLst/>
                    </a:prstGeom>
                    <a:ln>
                      <a:noFill/>
                    </a:ln>
                    <a:effectLst>
                      <a:softEdge rad="112500"/>
                    </a:effectLst>
                  </pic:spPr>
                </pic:pic>
              </a:graphicData>
            </a:graphic>
          </wp:inline>
        </w:drawing>
      </w:r>
    </w:p>
    <w:p w14:paraId="3386450E" w14:textId="77777777" w:rsidR="00C90C1E" w:rsidRDefault="00C90C1E" w:rsidP="00C90C1E">
      <w:pPr>
        <w:rPr>
          <w:rFonts w:ascii="Calibri" w:hAnsi="Calibri" w:cs="Tahoma"/>
          <w:b/>
          <w:bCs/>
          <w:sz w:val="28"/>
          <w:szCs w:val="28"/>
        </w:rPr>
      </w:pPr>
    </w:p>
    <w:p w14:paraId="4113EA3A" w14:textId="3932BF11" w:rsidR="00C90C1E" w:rsidRPr="009F1893" w:rsidRDefault="00C90C1E" w:rsidP="00C90C1E">
      <w:pPr>
        <w:rPr>
          <w:rFonts w:ascii="Calibri" w:hAnsi="Calibri" w:cs="Tahoma"/>
          <w:b/>
          <w:bCs/>
          <w:color w:val="BF4E14" w:themeColor="accent2" w:themeShade="BF"/>
          <w:sz w:val="28"/>
          <w:szCs w:val="28"/>
        </w:rPr>
      </w:pPr>
      <w:r w:rsidRPr="009F1893">
        <w:rPr>
          <w:rFonts w:ascii="Calibri" w:hAnsi="Calibri" w:cs="Tahoma"/>
          <w:b/>
          <w:bCs/>
          <w:color w:val="BF4E14" w:themeColor="accent2" w:themeShade="BF"/>
          <w:sz w:val="28"/>
          <w:szCs w:val="28"/>
        </w:rPr>
        <w:t xml:space="preserve">Αναχωρήσεις: </w:t>
      </w:r>
      <w:r w:rsidR="00CC7E56" w:rsidRPr="00CC7E56">
        <w:rPr>
          <w:rFonts w:ascii="Calibri" w:hAnsi="Calibri" w:cs="Tahoma"/>
          <w:b/>
          <w:bCs/>
          <w:color w:val="BF4E14" w:themeColor="accent2" w:themeShade="BF"/>
          <w:sz w:val="28"/>
          <w:szCs w:val="28"/>
        </w:rPr>
        <w:t xml:space="preserve"> </w:t>
      </w:r>
      <w:r w:rsidR="00CC7E56">
        <w:rPr>
          <w:rFonts w:ascii="Calibri" w:hAnsi="Calibri" w:cs="Tahoma"/>
          <w:b/>
          <w:bCs/>
          <w:color w:val="BF4E14" w:themeColor="accent2" w:themeShade="BF"/>
          <w:sz w:val="28"/>
          <w:szCs w:val="28"/>
        </w:rPr>
        <w:t>17,18,23,30 Απριλίου</w:t>
      </w:r>
      <w:r w:rsidR="00133DC5">
        <w:rPr>
          <w:rFonts w:ascii="Calibri" w:hAnsi="Calibri" w:cs="Tahoma"/>
          <w:b/>
          <w:bCs/>
          <w:color w:val="BF4E14" w:themeColor="accent2" w:themeShade="BF"/>
          <w:sz w:val="28"/>
          <w:szCs w:val="28"/>
        </w:rPr>
        <w:t xml:space="preserve"> ‘25</w:t>
      </w:r>
    </w:p>
    <w:p w14:paraId="340D7921" w14:textId="77777777" w:rsidR="00C90C1E" w:rsidRPr="00874138" w:rsidRDefault="00C90C1E" w:rsidP="00C90C1E">
      <w:pPr>
        <w:rPr>
          <w:rFonts w:ascii="Calibri" w:hAnsi="Calibri" w:cs="Tahoma"/>
          <w:b/>
          <w:bCs/>
          <w:sz w:val="28"/>
          <w:szCs w:val="28"/>
        </w:rPr>
      </w:pPr>
      <w:r w:rsidRPr="00B96E3E">
        <w:rPr>
          <w:rFonts w:ascii="Calibri" w:hAnsi="Calibri" w:cs="Tahoma"/>
          <w:b/>
          <w:bCs/>
          <w:sz w:val="28"/>
          <w:szCs w:val="28"/>
        </w:rPr>
        <w:t xml:space="preserve">                                </w:t>
      </w:r>
      <w:r w:rsidRPr="008738B5">
        <w:rPr>
          <w:rFonts w:ascii="Calibri" w:hAnsi="Calibri"/>
          <w:b/>
          <w:bCs/>
          <w:sz w:val="32"/>
          <w:szCs w:val="32"/>
        </w:rPr>
        <w:t xml:space="preserve">                                       </w:t>
      </w:r>
    </w:p>
    <w:p w14:paraId="03ECBA76" w14:textId="138B586B" w:rsidR="00C90C1E" w:rsidRPr="006A1FF1" w:rsidRDefault="00C90C1E" w:rsidP="00C90C1E">
      <w:pPr>
        <w:jc w:val="both"/>
        <w:rPr>
          <w:rFonts w:ascii="Calibri" w:hAnsi="Calibri" w:cs="Tahoma"/>
          <w:b/>
          <w:sz w:val="22"/>
          <w:szCs w:val="22"/>
        </w:rPr>
      </w:pPr>
      <w:r w:rsidRPr="00233630">
        <w:rPr>
          <w:rFonts w:ascii="Calibri" w:hAnsi="Calibri" w:cs="Tahoma"/>
          <w:b/>
          <w:sz w:val="22"/>
          <w:szCs w:val="22"/>
        </w:rPr>
        <w:t>1</w:t>
      </w:r>
      <w:r w:rsidR="00152628" w:rsidRPr="00152628">
        <w:rPr>
          <w:rFonts w:ascii="Calibri" w:hAnsi="Calibri" w:cs="Tahoma"/>
          <w:b/>
          <w:sz w:val="22"/>
          <w:szCs w:val="22"/>
          <w:vertAlign w:val="superscript"/>
        </w:rPr>
        <w:t>η</w:t>
      </w:r>
      <w:r w:rsidR="00152628">
        <w:rPr>
          <w:rFonts w:ascii="Calibri" w:hAnsi="Calibri" w:cs="Tahoma"/>
          <w:b/>
          <w:sz w:val="22"/>
          <w:szCs w:val="22"/>
        </w:rPr>
        <w:t xml:space="preserve"> </w:t>
      </w:r>
      <w:r w:rsidRPr="00233630">
        <w:rPr>
          <w:rFonts w:ascii="Calibri" w:hAnsi="Calibri" w:cs="Tahoma"/>
          <w:b/>
          <w:sz w:val="22"/>
          <w:szCs w:val="22"/>
        </w:rPr>
        <w:t xml:space="preserve">μέρα: ΑΘΗΝΑ – </w:t>
      </w:r>
      <w:r>
        <w:rPr>
          <w:rFonts w:ascii="Calibri" w:hAnsi="Calibri" w:cs="Tahoma"/>
          <w:b/>
          <w:sz w:val="22"/>
          <w:szCs w:val="22"/>
        </w:rPr>
        <w:t xml:space="preserve">ΜΟΝΑΧΟ – ΝΥΡΕΜΒΕΡΓΗ </w:t>
      </w:r>
    </w:p>
    <w:p w14:paraId="532663D7" w14:textId="77777777" w:rsidR="00C22D42" w:rsidRPr="006F1371" w:rsidRDefault="00C22D42" w:rsidP="00C22D42">
      <w:pPr>
        <w:jc w:val="both"/>
        <w:rPr>
          <w:rFonts w:ascii="Calibri" w:hAnsi="Calibri" w:cs="Calibri"/>
          <w:sz w:val="22"/>
          <w:szCs w:val="22"/>
          <w:shd w:val="clear" w:color="auto" w:fill="FFFFFF"/>
        </w:rPr>
      </w:pPr>
      <w:r w:rsidRPr="006F1371">
        <w:rPr>
          <w:rFonts w:ascii="Calibri" w:hAnsi="Calibri" w:cs="Calibri"/>
          <w:sz w:val="22"/>
          <w:szCs w:val="22"/>
        </w:rPr>
        <w:t>Συγκέντρωση στο αεροδρόμιο και πτήση για το Μόναχο, πόλη της Ομοσπονδιακής Δημοκρατίας της Γερμανίας και πρωτεύουσα του ομόσπονδου κράτους της Βαυαρίας. Άφιξη, επιβίβαση στο πούλμαν και αναχώρηση για τη Νυρεμβέργη</w:t>
      </w:r>
      <w:r>
        <w:rPr>
          <w:rFonts w:ascii="Calibri" w:hAnsi="Calibri" w:cs="Calibri"/>
          <w:sz w:val="22"/>
          <w:szCs w:val="22"/>
        </w:rPr>
        <w:t xml:space="preserve">. Η λαμπερή </w:t>
      </w:r>
      <w:r w:rsidRPr="00005B18">
        <w:rPr>
          <w:rFonts w:ascii="Calibri" w:hAnsi="Calibri" w:cs="Calibri"/>
          <w:sz w:val="22"/>
          <w:szCs w:val="22"/>
        </w:rPr>
        <w:t>Νυρεμβέργη,</w:t>
      </w:r>
      <w:r>
        <w:rPr>
          <w:rFonts w:ascii="Calibri" w:hAnsi="Calibri" w:cs="Calibri"/>
          <w:sz w:val="22"/>
          <w:szCs w:val="22"/>
        </w:rPr>
        <w:t xml:space="preserve"> έχει τη τιμητική της τη περίοδο των εορτών,</w:t>
      </w:r>
      <w:r w:rsidRPr="00005B18">
        <w:rPr>
          <w:rFonts w:ascii="Calibri" w:hAnsi="Calibri" w:cs="Calibri"/>
          <w:sz w:val="22"/>
          <w:szCs w:val="22"/>
        </w:rPr>
        <w:t xml:space="preserve"> κτισμένη στην κοιλάδα του ποταμού </w:t>
      </w:r>
      <w:proofErr w:type="spellStart"/>
      <w:r w:rsidRPr="00005B18">
        <w:rPr>
          <w:rFonts w:ascii="Calibri" w:hAnsi="Calibri" w:cs="Calibri"/>
          <w:sz w:val="22"/>
          <w:szCs w:val="22"/>
        </w:rPr>
        <w:t>Pegnitz</w:t>
      </w:r>
      <w:proofErr w:type="spellEnd"/>
      <w:r>
        <w:rPr>
          <w:rFonts w:ascii="Calibri" w:hAnsi="Calibri" w:cs="Calibri"/>
          <w:sz w:val="22"/>
          <w:szCs w:val="22"/>
        </w:rPr>
        <w:t xml:space="preserve">, με </w:t>
      </w:r>
      <w:r w:rsidRPr="00005B18">
        <w:rPr>
          <w:rFonts w:ascii="Calibri" w:hAnsi="Calibri" w:cs="Calibri"/>
          <w:sz w:val="22"/>
          <w:szCs w:val="22"/>
        </w:rPr>
        <w:t xml:space="preserve">το οχυρωματικό κάστρο </w:t>
      </w:r>
      <w:proofErr w:type="spellStart"/>
      <w:r w:rsidRPr="00005B18">
        <w:rPr>
          <w:rFonts w:ascii="Calibri" w:hAnsi="Calibri" w:cs="Calibri"/>
          <w:sz w:val="22"/>
          <w:szCs w:val="22"/>
        </w:rPr>
        <w:t>Kaiserburg</w:t>
      </w:r>
      <w:proofErr w:type="spellEnd"/>
      <w:r w:rsidRPr="00005B18">
        <w:rPr>
          <w:rFonts w:ascii="Calibri" w:hAnsi="Calibri" w:cs="Calibri"/>
          <w:sz w:val="22"/>
          <w:szCs w:val="22"/>
        </w:rPr>
        <w:t xml:space="preserve"> στο ψηλότερο σημείο της πόλης, σας μεταφέρουν στην εποχή του μεσαίωνα. Απολαύστε</w:t>
      </w:r>
      <w:r>
        <w:rPr>
          <w:rFonts w:ascii="Calibri" w:hAnsi="Calibri" w:cs="Calibri"/>
          <w:sz w:val="22"/>
          <w:szCs w:val="22"/>
        </w:rPr>
        <w:t xml:space="preserve"> στον ελεύθερο χρόνο</w:t>
      </w:r>
      <w:r w:rsidRPr="00005B18">
        <w:rPr>
          <w:rFonts w:ascii="Calibri" w:hAnsi="Calibri" w:cs="Calibri"/>
          <w:sz w:val="22"/>
          <w:szCs w:val="22"/>
        </w:rPr>
        <w:t xml:space="preserve"> την θέα της πόλης από ψηλά.  Στην περιήγηση της παλιάς πόλης θα δούμε το ιστορικό της κέντρο με τις νεογοτθικές εκκλησίες και τα μεσαιωνικά κτήρια, τις γραφικές πλατείες και τα σιντριβάνια και θα επισκεφθούμε το κτήριο</w:t>
      </w:r>
      <w:r w:rsidRPr="006F1371">
        <w:rPr>
          <w:rFonts w:ascii="Calibri" w:hAnsi="Calibri" w:cs="Calibri"/>
          <w:sz w:val="22"/>
          <w:szCs w:val="22"/>
          <w:shd w:val="clear" w:color="auto" w:fill="FFFFFF"/>
        </w:rPr>
        <w:t xml:space="preserve"> στο οποίο έγινε η περίφημη «Δίκη της Νυρεμβέργης». Μεταφορά και τακτοποίηση στο ξενοδοχείο. Χρόνος ελεύθερος για να περπατήσετε στην παραμυθένια</w:t>
      </w:r>
      <w:r w:rsidRPr="005D44FA">
        <w:rPr>
          <w:rFonts w:ascii="Calibri" w:hAnsi="Calibri" w:cs="Calibri"/>
          <w:sz w:val="22"/>
          <w:szCs w:val="22"/>
          <w:shd w:val="clear" w:color="auto" w:fill="FFFFFF"/>
        </w:rPr>
        <w:t xml:space="preserve"> </w:t>
      </w:r>
      <w:proofErr w:type="spellStart"/>
      <w:r w:rsidRPr="006F1371">
        <w:rPr>
          <w:rFonts w:ascii="Calibri" w:hAnsi="Calibri" w:cs="Calibri"/>
          <w:sz w:val="22"/>
          <w:szCs w:val="22"/>
          <w:shd w:val="clear" w:color="auto" w:fill="FFFFFF"/>
        </w:rPr>
        <w:t>καστρούπολη</w:t>
      </w:r>
      <w:proofErr w:type="spellEnd"/>
      <w:r w:rsidRPr="006F1371">
        <w:rPr>
          <w:rFonts w:ascii="Calibri" w:hAnsi="Calibri" w:cs="Calibri"/>
          <w:sz w:val="22"/>
          <w:szCs w:val="22"/>
          <w:shd w:val="clear" w:color="auto" w:fill="FFFFFF"/>
        </w:rPr>
        <w:t>, απολαμβάνοντας τα παραδοσιακά λουκάνικα και την υπέροχη τοπική μπύρα.</w:t>
      </w:r>
      <w:r w:rsidRPr="006F1371">
        <w:rPr>
          <w:rFonts w:ascii="Calibri" w:hAnsi="Calibri" w:cs="Calibri"/>
          <w:sz w:val="22"/>
          <w:szCs w:val="22"/>
          <w:lang w:eastAsia="x-none"/>
        </w:rPr>
        <w:t xml:space="preserve"> Δ</w:t>
      </w:r>
      <w:proofErr w:type="spellStart"/>
      <w:r w:rsidRPr="006F1371">
        <w:rPr>
          <w:rFonts w:ascii="Calibri" w:hAnsi="Calibri" w:cs="Calibri"/>
          <w:sz w:val="22"/>
          <w:szCs w:val="22"/>
          <w:lang w:val="x-none" w:eastAsia="x-none"/>
        </w:rPr>
        <w:t>ιανυκτέρευση</w:t>
      </w:r>
      <w:proofErr w:type="spellEnd"/>
      <w:r w:rsidRPr="006F1371">
        <w:rPr>
          <w:rFonts w:ascii="Calibri" w:hAnsi="Calibri" w:cs="Calibri"/>
          <w:sz w:val="22"/>
          <w:szCs w:val="22"/>
          <w:lang w:val="x-none" w:eastAsia="x-none"/>
        </w:rPr>
        <w:t>.</w:t>
      </w:r>
      <w:r w:rsidRPr="006F1371">
        <w:t xml:space="preserve"> </w:t>
      </w:r>
    </w:p>
    <w:p w14:paraId="6DE4C4AD" w14:textId="77777777" w:rsidR="00C90C1E" w:rsidRDefault="00C90C1E" w:rsidP="00C90C1E">
      <w:pPr>
        <w:jc w:val="both"/>
        <w:rPr>
          <w:rFonts w:ascii="Calibri" w:hAnsi="Calibri" w:cs="Calibri"/>
          <w:sz w:val="22"/>
          <w:szCs w:val="22"/>
        </w:rPr>
      </w:pPr>
    </w:p>
    <w:p w14:paraId="1C179093" w14:textId="161EA947" w:rsidR="00C90C1E" w:rsidRDefault="00C90C1E" w:rsidP="00C90C1E">
      <w:pPr>
        <w:jc w:val="both"/>
        <w:rPr>
          <w:rFonts w:ascii="Calibri" w:hAnsi="Calibri" w:cs="Tahoma"/>
          <w:b/>
          <w:sz w:val="22"/>
          <w:szCs w:val="22"/>
        </w:rPr>
      </w:pPr>
      <w:r>
        <w:rPr>
          <w:rFonts w:ascii="Calibri" w:hAnsi="Calibri" w:cs="Tahoma"/>
          <w:b/>
          <w:sz w:val="22"/>
          <w:szCs w:val="22"/>
        </w:rPr>
        <w:t>2</w:t>
      </w:r>
      <w:r w:rsidRPr="00C90C1E">
        <w:rPr>
          <w:rFonts w:ascii="Calibri" w:hAnsi="Calibri" w:cs="Tahoma"/>
          <w:b/>
          <w:sz w:val="22"/>
          <w:szCs w:val="22"/>
          <w:vertAlign w:val="superscript"/>
        </w:rPr>
        <w:t>η</w:t>
      </w:r>
      <w:r>
        <w:rPr>
          <w:rFonts w:ascii="Calibri" w:hAnsi="Calibri" w:cs="Tahoma"/>
          <w:b/>
          <w:sz w:val="22"/>
          <w:szCs w:val="22"/>
        </w:rPr>
        <w:t xml:space="preserve"> </w:t>
      </w:r>
      <w:r w:rsidRPr="00233630">
        <w:rPr>
          <w:rFonts w:ascii="Calibri" w:hAnsi="Calibri" w:cs="Tahoma"/>
          <w:b/>
          <w:sz w:val="22"/>
          <w:szCs w:val="22"/>
        </w:rPr>
        <w:t>μέρα:</w:t>
      </w:r>
      <w:r>
        <w:rPr>
          <w:rFonts w:ascii="Calibri" w:hAnsi="Calibri" w:cs="Tahoma"/>
          <w:b/>
          <w:sz w:val="22"/>
          <w:szCs w:val="22"/>
        </w:rPr>
        <w:t xml:space="preserve"> ΝΥΡΕΜΒΕΡΓΗ – ΒΥΡΤΖΜΠΟΥΡΓΚ – ΡΟΤΕΝΜΠΟΥΡΓΚ </w:t>
      </w:r>
    </w:p>
    <w:p w14:paraId="5FA07C6E" w14:textId="0CDC44B5" w:rsidR="00907CBD" w:rsidRDefault="00907CBD" w:rsidP="00C90C1E">
      <w:pPr>
        <w:jc w:val="both"/>
        <w:rPr>
          <w:rFonts w:ascii="Calibri" w:hAnsi="Calibri" w:cs="Calibri"/>
          <w:sz w:val="22"/>
          <w:szCs w:val="22"/>
          <w:shd w:val="clear" w:color="auto" w:fill="FFFFFF"/>
        </w:rPr>
      </w:pPr>
      <w:r>
        <w:rPr>
          <w:rFonts w:ascii="Calibri" w:hAnsi="Calibri" w:cs="Calibri"/>
          <w:sz w:val="22"/>
          <w:szCs w:val="22"/>
        </w:rPr>
        <w:t>Πρωινό στο ξενοδοχείο. Ε</w:t>
      </w:r>
      <w:r w:rsidRPr="00334B3F">
        <w:rPr>
          <w:rFonts w:ascii="Calibri" w:hAnsi="Calibri" w:cs="Calibri"/>
          <w:sz w:val="22"/>
          <w:szCs w:val="22"/>
        </w:rPr>
        <w:t xml:space="preserve">πιβίβαση  στο  λεωφορείο  και αναχώρηση για  το μεσαιωνικό </w:t>
      </w:r>
      <w:proofErr w:type="spellStart"/>
      <w:r w:rsidRPr="00334B3F">
        <w:rPr>
          <w:rFonts w:ascii="Calibri" w:hAnsi="Calibri" w:cs="Calibri"/>
          <w:sz w:val="22"/>
          <w:szCs w:val="22"/>
        </w:rPr>
        <w:t>Βύρτσμπουργκ</w:t>
      </w:r>
      <w:proofErr w:type="spellEnd"/>
      <w:r w:rsidRPr="00334B3F">
        <w:rPr>
          <w:rFonts w:ascii="Calibri" w:hAnsi="Calibri" w:cs="Calibri"/>
          <w:sz w:val="22"/>
          <w:szCs w:val="22"/>
        </w:rPr>
        <w:t xml:space="preserve"> στον ποταμό </w:t>
      </w:r>
      <w:proofErr w:type="spellStart"/>
      <w:r w:rsidRPr="00334B3F">
        <w:rPr>
          <w:rFonts w:ascii="Calibri" w:hAnsi="Calibri" w:cs="Calibri"/>
          <w:sz w:val="22"/>
          <w:szCs w:val="22"/>
        </w:rPr>
        <w:t>Μάιν</w:t>
      </w:r>
      <w:proofErr w:type="spellEnd"/>
      <w:r w:rsidRPr="00334B3F">
        <w:rPr>
          <w:rFonts w:ascii="Calibri" w:hAnsi="Calibri" w:cs="Calibri"/>
          <w:sz w:val="22"/>
          <w:szCs w:val="22"/>
        </w:rPr>
        <w:t xml:space="preserve">, πρωτεύουσα της Κάτω </w:t>
      </w:r>
      <w:proofErr w:type="spellStart"/>
      <w:r w:rsidRPr="00334B3F">
        <w:rPr>
          <w:rFonts w:ascii="Calibri" w:hAnsi="Calibri" w:cs="Calibri"/>
          <w:sz w:val="22"/>
          <w:szCs w:val="22"/>
        </w:rPr>
        <w:t>Φρανκονίας</w:t>
      </w:r>
      <w:proofErr w:type="spellEnd"/>
      <w:r w:rsidRPr="00334B3F">
        <w:rPr>
          <w:rFonts w:ascii="Calibri" w:hAnsi="Calibri" w:cs="Calibri"/>
          <w:sz w:val="22"/>
          <w:szCs w:val="22"/>
        </w:rPr>
        <w:t xml:space="preserve"> (Βαυαρία). Περιήγηση στα πιο σημαντικά αξιοθέατα της πόλης: το επιβλητικό παλάτι </w:t>
      </w:r>
      <w:proofErr w:type="spellStart"/>
      <w:r w:rsidRPr="00334B3F">
        <w:rPr>
          <w:rFonts w:ascii="Calibri" w:hAnsi="Calibri" w:cs="Calibri"/>
          <w:sz w:val="22"/>
          <w:szCs w:val="22"/>
        </w:rPr>
        <w:t>Ρέζιντεντς</w:t>
      </w:r>
      <w:proofErr w:type="spellEnd"/>
      <w:r w:rsidRPr="00334B3F">
        <w:rPr>
          <w:rFonts w:ascii="Calibri" w:hAnsi="Calibri" w:cs="Calibri"/>
          <w:sz w:val="22"/>
          <w:szCs w:val="22"/>
        </w:rPr>
        <w:t xml:space="preserve">, τον μεγαλοπρεπή Καθεδρικό Ναό του Αγίου </w:t>
      </w:r>
      <w:proofErr w:type="spellStart"/>
      <w:r w:rsidRPr="00334B3F">
        <w:rPr>
          <w:rFonts w:ascii="Calibri" w:hAnsi="Calibri" w:cs="Calibri"/>
          <w:sz w:val="22"/>
          <w:szCs w:val="22"/>
        </w:rPr>
        <w:t>Κίλιαν</w:t>
      </w:r>
      <w:proofErr w:type="spellEnd"/>
      <w:r w:rsidRPr="00334B3F">
        <w:rPr>
          <w:rFonts w:ascii="Calibri" w:hAnsi="Calibri" w:cs="Calibri"/>
          <w:sz w:val="22"/>
          <w:szCs w:val="22"/>
        </w:rPr>
        <w:t xml:space="preserve">, το γραφικό Δημαρχείο, τη γέφυρα με τα αγάλματα στον ποταμό </w:t>
      </w:r>
      <w:proofErr w:type="spellStart"/>
      <w:r w:rsidRPr="00334B3F">
        <w:rPr>
          <w:rFonts w:ascii="Calibri" w:hAnsi="Calibri" w:cs="Calibri"/>
          <w:sz w:val="22"/>
          <w:szCs w:val="22"/>
        </w:rPr>
        <w:t>Μάιν</w:t>
      </w:r>
      <w:proofErr w:type="spellEnd"/>
      <w:r w:rsidRPr="00334B3F">
        <w:rPr>
          <w:rFonts w:ascii="Calibri" w:hAnsi="Calibri" w:cs="Calibri"/>
          <w:sz w:val="22"/>
          <w:szCs w:val="22"/>
        </w:rPr>
        <w:t xml:space="preserve"> και το </w:t>
      </w:r>
      <w:proofErr w:type="spellStart"/>
      <w:r w:rsidRPr="00334B3F">
        <w:rPr>
          <w:rFonts w:ascii="Calibri" w:hAnsi="Calibri" w:cs="Calibri"/>
          <w:sz w:val="22"/>
          <w:szCs w:val="22"/>
        </w:rPr>
        <w:t>Φέστουνγκ</w:t>
      </w:r>
      <w:proofErr w:type="spellEnd"/>
      <w:r w:rsidRPr="00334B3F">
        <w:rPr>
          <w:rFonts w:ascii="Calibri" w:hAnsi="Calibri" w:cs="Calibri"/>
          <w:sz w:val="22"/>
          <w:szCs w:val="22"/>
        </w:rPr>
        <w:t xml:space="preserve"> </w:t>
      </w:r>
      <w:proofErr w:type="spellStart"/>
      <w:r w:rsidRPr="00334B3F">
        <w:rPr>
          <w:rFonts w:ascii="Calibri" w:hAnsi="Calibri" w:cs="Calibri"/>
          <w:sz w:val="22"/>
          <w:szCs w:val="22"/>
        </w:rPr>
        <w:t>Μάριενμπεργκ</w:t>
      </w:r>
      <w:proofErr w:type="spellEnd"/>
      <w:r w:rsidRPr="00334B3F">
        <w:rPr>
          <w:rFonts w:ascii="Calibri" w:hAnsi="Calibri" w:cs="Calibri"/>
          <w:sz w:val="22"/>
          <w:szCs w:val="22"/>
        </w:rPr>
        <w:t xml:space="preserve">, το κάστρο-έδρα των πριγκίπων επισκόπων. Στη συνέχεια θα επισκεφθούμε το γραφικό </w:t>
      </w:r>
      <w:proofErr w:type="spellStart"/>
      <w:r w:rsidRPr="00334B3F">
        <w:rPr>
          <w:rFonts w:ascii="Calibri" w:hAnsi="Calibri" w:cs="Calibri"/>
          <w:sz w:val="22"/>
          <w:szCs w:val="22"/>
        </w:rPr>
        <w:t>Ρότενμπουργκ</w:t>
      </w:r>
      <w:proofErr w:type="spellEnd"/>
      <w:r w:rsidRPr="00334B3F">
        <w:rPr>
          <w:rFonts w:ascii="Calibri" w:hAnsi="Calibri" w:cs="Calibri"/>
          <w:sz w:val="22"/>
          <w:szCs w:val="22"/>
        </w:rPr>
        <w:t xml:space="preserve"> </w:t>
      </w:r>
      <w:proofErr w:type="spellStart"/>
      <w:r w:rsidRPr="00334B3F">
        <w:rPr>
          <w:rFonts w:ascii="Calibri" w:hAnsi="Calibri" w:cs="Calibri"/>
          <w:sz w:val="22"/>
          <w:szCs w:val="22"/>
        </w:rPr>
        <w:t>ομπ</w:t>
      </w:r>
      <w:proofErr w:type="spellEnd"/>
      <w:r w:rsidRPr="00334B3F">
        <w:rPr>
          <w:rFonts w:ascii="Calibri" w:hAnsi="Calibri" w:cs="Calibri"/>
          <w:sz w:val="22"/>
          <w:szCs w:val="22"/>
        </w:rPr>
        <w:t xml:space="preserve"> ντερ </w:t>
      </w:r>
      <w:proofErr w:type="spellStart"/>
      <w:r w:rsidRPr="00334B3F">
        <w:rPr>
          <w:rFonts w:ascii="Calibri" w:hAnsi="Calibri" w:cs="Calibri"/>
          <w:sz w:val="22"/>
          <w:szCs w:val="22"/>
        </w:rPr>
        <w:t>Τάουμπερ</w:t>
      </w:r>
      <w:proofErr w:type="spellEnd"/>
      <w:r w:rsidRPr="00334B3F">
        <w:rPr>
          <w:rFonts w:ascii="Calibri" w:hAnsi="Calibri" w:cs="Calibri"/>
          <w:sz w:val="22"/>
          <w:szCs w:val="22"/>
        </w:rPr>
        <w:t>, μία από τις παλαιότερες και πιο γραφικές πόλεις στον Ρομαντικό Δρόμο της Νότιας Γερμανίας και προσφιλή τουριστικό προορισμό.</w:t>
      </w:r>
      <w:r>
        <w:rPr>
          <w:rFonts w:ascii="Calibri" w:hAnsi="Calibri" w:cs="Calibri"/>
          <w:sz w:val="22"/>
          <w:szCs w:val="22"/>
          <w:shd w:val="clear" w:color="auto" w:fill="FFFFFF"/>
        </w:rPr>
        <w:t xml:space="preserve"> Επιστροφή</w:t>
      </w:r>
      <w:r w:rsidRPr="00334B3F">
        <w:rPr>
          <w:rFonts w:ascii="Calibri" w:hAnsi="Calibri" w:cs="Calibri"/>
          <w:sz w:val="22"/>
          <w:szCs w:val="22"/>
          <w:shd w:val="clear" w:color="auto" w:fill="FFFFFF"/>
        </w:rPr>
        <w:t xml:space="preserve"> στο ξενοδοχείο μας. Διανυκτέρευση</w:t>
      </w:r>
      <w:r>
        <w:rPr>
          <w:rFonts w:ascii="Calibri" w:hAnsi="Calibri" w:cs="Calibri"/>
          <w:sz w:val="22"/>
          <w:szCs w:val="22"/>
          <w:shd w:val="clear" w:color="auto" w:fill="FFFFFF"/>
        </w:rPr>
        <w:t>.</w:t>
      </w:r>
    </w:p>
    <w:p w14:paraId="5868E40B" w14:textId="77777777" w:rsidR="00907CBD" w:rsidRDefault="00907CBD" w:rsidP="00C90C1E">
      <w:pPr>
        <w:jc w:val="both"/>
        <w:rPr>
          <w:rFonts w:ascii="Calibri" w:hAnsi="Calibri" w:cs="Tahoma"/>
          <w:b/>
          <w:sz w:val="22"/>
          <w:szCs w:val="22"/>
        </w:rPr>
      </w:pPr>
    </w:p>
    <w:p w14:paraId="53A2AAFD" w14:textId="77777777" w:rsidR="004F6FAC" w:rsidRDefault="00C90C1E" w:rsidP="00C90C1E">
      <w:pPr>
        <w:jc w:val="both"/>
        <w:rPr>
          <w:rFonts w:ascii="Calibri" w:hAnsi="Calibri" w:cs="Tahoma"/>
          <w:b/>
          <w:sz w:val="22"/>
          <w:szCs w:val="22"/>
        </w:rPr>
      </w:pPr>
      <w:r>
        <w:rPr>
          <w:rFonts w:ascii="Calibri" w:hAnsi="Calibri" w:cs="Tahoma"/>
          <w:b/>
          <w:sz w:val="22"/>
          <w:szCs w:val="22"/>
        </w:rPr>
        <w:t>3</w:t>
      </w:r>
      <w:r w:rsidRPr="00C90C1E">
        <w:rPr>
          <w:rFonts w:ascii="Calibri" w:hAnsi="Calibri" w:cs="Tahoma"/>
          <w:b/>
          <w:sz w:val="22"/>
          <w:szCs w:val="22"/>
          <w:vertAlign w:val="superscript"/>
        </w:rPr>
        <w:t>η</w:t>
      </w:r>
      <w:r>
        <w:rPr>
          <w:rFonts w:ascii="Calibri" w:hAnsi="Calibri" w:cs="Tahoma"/>
          <w:b/>
          <w:sz w:val="22"/>
          <w:szCs w:val="22"/>
        </w:rPr>
        <w:t xml:space="preserve"> μέρα</w:t>
      </w:r>
      <w:r w:rsidRPr="004F6FAC">
        <w:rPr>
          <w:rFonts w:ascii="Calibri" w:hAnsi="Calibri" w:cs="Tahoma"/>
          <w:b/>
          <w:sz w:val="22"/>
          <w:szCs w:val="22"/>
        </w:rPr>
        <w:t xml:space="preserve">: </w:t>
      </w:r>
      <w:r>
        <w:rPr>
          <w:rFonts w:ascii="Calibri" w:hAnsi="Calibri" w:cs="Tahoma"/>
          <w:b/>
          <w:sz w:val="22"/>
          <w:szCs w:val="22"/>
        </w:rPr>
        <w:t>ΝΥΡΕΜΒΕΡΓΗ – ΜΠΑΜΠΕΡΓΚ</w:t>
      </w:r>
      <w:r w:rsidR="004F6FAC">
        <w:rPr>
          <w:rFonts w:ascii="Calibri" w:hAnsi="Calibri" w:cs="Tahoma"/>
          <w:b/>
          <w:sz w:val="22"/>
          <w:szCs w:val="22"/>
        </w:rPr>
        <w:t xml:space="preserve"> – ΜΠΑΙΡΟΙΤ </w:t>
      </w:r>
    </w:p>
    <w:p w14:paraId="24AEB047" w14:textId="284DDB70" w:rsidR="00907CBD" w:rsidRPr="00907CBD" w:rsidRDefault="00907CBD" w:rsidP="00907CBD">
      <w:pPr>
        <w:jc w:val="both"/>
        <w:rPr>
          <w:rFonts w:ascii="Calibri" w:hAnsi="Calibri" w:cs="Tahoma"/>
          <w:bCs/>
          <w:sz w:val="22"/>
          <w:szCs w:val="22"/>
        </w:rPr>
      </w:pPr>
      <w:r>
        <w:rPr>
          <w:rFonts w:ascii="Calibri" w:hAnsi="Calibri" w:cs="Tahoma"/>
          <w:bCs/>
          <w:noProof/>
          <w:sz w:val="22"/>
          <w:szCs w:val="22"/>
          <w14:ligatures w14:val="standardContextual"/>
        </w:rPr>
        <w:drawing>
          <wp:anchor distT="0" distB="0" distL="114300" distR="114300" simplePos="0" relativeHeight="251660288" behindDoc="0" locked="0" layoutInCell="1" allowOverlap="1" wp14:anchorId="56088F89" wp14:editId="5791EDD7">
            <wp:simplePos x="0" y="0"/>
            <wp:positionH relativeFrom="column">
              <wp:posOffset>3738880</wp:posOffset>
            </wp:positionH>
            <wp:positionV relativeFrom="paragraph">
              <wp:posOffset>647700</wp:posOffset>
            </wp:positionV>
            <wp:extent cx="2923540" cy="1947545"/>
            <wp:effectExtent l="0" t="0" r="0" b="0"/>
            <wp:wrapThrough wrapText="bothSides">
              <wp:wrapPolygon edited="0">
                <wp:start x="563" y="0"/>
                <wp:lineTo x="0" y="423"/>
                <wp:lineTo x="0" y="20706"/>
                <wp:lineTo x="281" y="21339"/>
                <wp:lineTo x="563" y="21339"/>
                <wp:lineTo x="20831" y="21339"/>
                <wp:lineTo x="21112" y="21339"/>
                <wp:lineTo x="21394" y="20706"/>
                <wp:lineTo x="21394" y="423"/>
                <wp:lineTo x="20831" y="0"/>
                <wp:lineTo x="563" y="0"/>
              </wp:wrapPolygon>
            </wp:wrapThrough>
            <wp:docPr id="1274892962" name="Εικόνα 1" descr="Εικόνα που περιέχει εξωτερικός χώρος/ύπαιθρος, ουρανός, σύννεφο,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92962" name="Εικόνα 1" descr="Εικόνα που περιέχει εξωτερικός χώρος/ύπαιθρος, ουρανός, σύννεφο, κτίρι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3540" cy="19475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907CBD">
        <w:rPr>
          <w:rFonts w:ascii="Calibri" w:hAnsi="Calibri" w:cs="Tahoma"/>
          <w:bCs/>
          <w:sz w:val="22"/>
          <w:szCs w:val="22"/>
        </w:rPr>
        <w:t xml:space="preserve">Πρωινό στο ξενοδοχείο και αναχώρηση για την ειδυλλιακή πόλη του </w:t>
      </w:r>
      <w:proofErr w:type="spellStart"/>
      <w:r w:rsidRPr="00907CBD">
        <w:rPr>
          <w:rFonts w:ascii="Calibri" w:hAnsi="Calibri" w:cs="Tahoma"/>
          <w:bCs/>
          <w:sz w:val="22"/>
          <w:szCs w:val="22"/>
        </w:rPr>
        <w:t>Μπάμπεργκ</w:t>
      </w:r>
      <w:proofErr w:type="spellEnd"/>
      <w:r w:rsidRPr="00907CBD">
        <w:rPr>
          <w:rFonts w:ascii="Calibri" w:hAnsi="Calibri" w:cs="Tahoma"/>
          <w:bCs/>
          <w:sz w:val="22"/>
          <w:szCs w:val="22"/>
        </w:rPr>
        <w:t xml:space="preserve"> (</w:t>
      </w:r>
      <w:proofErr w:type="spellStart"/>
      <w:r w:rsidRPr="00907CBD">
        <w:rPr>
          <w:rFonts w:ascii="Calibri" w:hAnsi="Calibri" w:cs="Tahoma"/>
          <w:bCs/>
          <w:sz w:val="22"/>
          <w:szCs w:val="22"/>
        </w:rPr>
        <w:t>Βαμβέργη</w:t>
      </w:r>
      <w:proofErr w:type="spellEnd"/>
      <w:r w:rsidRPr="00907CBD">
        <w:rPr>
          <w:rFonts w:ascii="Calibri" w:hAnsi="Calibri" w:cs="Tahoma"/>
          <w:bCs/>
          <w:sz w:val="22"/>
          <w:szCs w:val="22"/>
        </w:rPr>
        <w:t xml:space="preserve">), μια από τις πιο γραφικές πόλεις της </w:t>
      </w:r>
      <w:proofErr w:type="spellStart"/>
      <w:r w:rsidRPr="00907CBD">
        <w:rPr>
          <w:rFonts w:ascii="Calibri" w:hAnsi="Calibri" w:cs="Tahoma"/>
          <w:bCs/>
          <w:sz w:val="22"/>
          <w:szCs w:val="22"/>
        </w:rPr>
        <w:t>Φραγκονίας</w:t>
      </w:r>
      <w:proofErr w:type="spellEnd"/>
      <w:r w:rsidRPr="00907CBD">
        <w:rPr>
          <w:rFonts w:ascii="Calibri" w:hAnsi="Calibri" w:cs="Tahoma"/>
          <w:bCs/>
          <w:sz w:val="22"/>
          <w:szCs w:val="22"/>
        </w:rPr>
        <w:t>, χτισμένη πάνω σε επτά λόφους. Η πόλη, που συγκαταλέγεται στα Μνημεία Παγκόσμιας Κληρονομιάς της UNESCO, μαγεύει με την ιδιαίτερη αρχιτεκτονική της, τα στενά πλακόστρωτα δρομάκια της και τα ιστορικά της κτίρια.</w:t>
      </w:r>
      <w:r>
        <w:rPr>
          <w:rFonts w:ascii="Calibri" w:hAnsi="Calibri" w:cs="Tahoma"/>
          <w:bCs/>
          <w:sz w:val="22"/>
          <w:szCs w:val="22"/>
        </w:rPr>
        <w:t xml:space="preserve"> </w:t>
      </w:r>
      <w:r w:rsidRPr="00907CBD">
        <w:rPr>
          <w:rFonts w:ascii="Calibri" w:hAnsi="Calibri" w:cs="Tahoma"/>
          <w:bCs/>
          <w:sz w:val="22"/>
          <w:szCs w:val="22"/>
        </w:rPr>
        <w:t xml:space="preserve">Κατά την περιήγησή μας, θα επισκεφθούμε το φημισμένο Παλιό Δημαρχείο, ένα αριστούργημα που δεσπόζει στη μέση του ποταμού </w:t>
      </w:r>
      <w:proofErr w:type="spellStart"/>
      <w:r w:rsidRPr="00907CBD">
        <w:rPr>
          <w:rFonts w:ascii="Calibri" w:hAnsi="Calibri" w:cs="Tahoma"/>
          <w:bCs/>
          <w:sz w:val="22"/>
          <w:szCs w:val="22"/>
        </w:rPr>
        <w:t>Ρέγκνιτς</w:t>
      </w:r>
      <w:proofErr w:type="spellEnd"/>
      <w:r w:rsidRPr="00907CBD">
        <w:rPr>
          <w:rFonts w:ascii="Calibri" w:hAnsi="Calibri" w:cs="Tahoma"/>
          <w:bCs/>
          <w:sz w:val="22"/>
          <w:szCs w:val="22"/>
        </w:rPr>
        <w:t xml:space="preserve">, και τον Καθεδρικό Ναό του </w:t>
      </w:r>
      <w:proofErr w:type="spellStart"/>
      <w:r w:rsidRPr="00907CBD">
        <w:rPr>
          <w:rFonts w:ascii="Calibri" w:hAnsi="Calibri" w:cs="Tahoma"/>
          <w:bCs/>
          <w:sz w:val="22"/>
          <w:szCs w:val="22"/>
        </w:rPr>
        <w:t>Μπάμπεργκ</w:t>
      </w:r>
      <w:proofErr w:type="spellEnd"/>
      <w:r w:rsidRPr="00907CBD">
        <w:rPr>
          <w:rFonts w:ascii="Calibri" w:hAnsi="Calibri" w:cs="Tahoma"/>
          <w:bCs/>
          <w:sz w:val="22"/>
          <w:szCs w:val="22"/>
        </w:rPr>
        <w:t xml:space="preserve">, χτισμένο το 1012, όπου φυλάσσεται ο περίφημος Τάφος του Ερρίκου Β’ και της Αγίας </w:t>
      </w:r>
      <w:proofErr w:type="spellStart"/>
      <w:r w:rsidRPr="00907CBD">
        <w:rPr>
          <w:rFonts w:ascii="Calibri" w:hAnsi="Calibri" w:cs="Tahoma"/>
          <w:bCs/>
          <w:sz w:val="22"/>
          <w:szCs w:val="22"/>
        </w:rPr>
        <w:t>Κουνιγούνδης</w:t>
      </w:r>
      <w:proofErr w:type="spellEnd"/>
      <w:r w:rsidRPr="00907CBD">
        <w:rPr>
          <w:rFonts w:ascii="Calibri" w:hAnsi="Calibri" w:cs="Tahoma"/>
          <w:bCs/>
          <w:sz w:val="22"/>
          <w:szCs w:val="22"/>
        </w:rPr>
        <w:t xml:space="preserve">. Στη συνέχεια, θα ανακαλύψουμε τη μοναδική γαστρονομική και ζυθοποιητική παράδοση της περιοχής. Το </w:t>
      </w:r>
      <w:proofErr w:type="spellStart"/>
      <w:r w:rsidRPr="00907CBD">
        <w:rPr>
          <w:rFonts w:ascii="Calibri" w:hAnsi="Calibri" w:cs="Tahoma"/>
          <w:bCs/>
          <w:sz w:val="22"/>
          <w:szCs w:val="22"/>
        </w:rPr>
        <w:t>Μπάμπεργκ</w:t>
      </w:r>
      <w:proofErr w:type="spellEnd"/>
      <w:r w:rsidRPr="00907CBD">
        <w:rPr>
          <w:rFonts w:ascii="Calibri" w:hAnsi="Calibri" w:cs="Tahoma"/>
          <w:bCs/>
          <w:sz w:val="22"/>
          <w:szCs w:val="22"/>
        </w:rPr>
        <w:t xml:space="preserve"> διαθέτει εννέα ζυθοποιίες που παράγουν πάνω από 30 είδη μπίρας, συμπεριλαμβανομένης της διάσημης καπνιστής μπίρας "</w:t>
      </w:r>
      <w:proofErr w:type="spellStart"/>
      <w:r w:rsidRPr="00907CBD">
        <w:rPr>
          <w:rFonts w:ascii="Calibri" w:hAnsi="Calibri" w:cs="Tahoma"/>
          <w:bCs/>
          <w:sz w:val="22"/>
          <w:szCs w:val="22"/>
        </w:rPr>
        <w:t>Rauchbier</w:t>
      </w:r>
      <w:proofErr w:type="spellEnd"/>
      <w:r w:rsidRPr="00907CBD">
        <w:rPr>
          <w:rFonts w:ascii="Calibri" w:hAnsi="Calibri" w:cs="Tahoma"/>
          <w:bCs/>
          <w:sz w:val="22"/>
          <w:szCs w:val="22"/>
        </w:rPr>
        <w:t>". Ελεύθερος χρόνος για να δοκιμάσετε αυτή την ιδιαίτερη μπίρα ή να απολαύσετε παραδοσιακά πιάτα, όπως το "</w:t>
      </w:r>
      <w:proofErr w:type="spellStart"/>
      <w:r w:rsidRPr="00907CBD">
        <w:rPr>
          <w:rFonts w:ascii="Calibri" w:hAnsi="Calibri" w:cs="Tahoma"/>
          <w:bCs/>
          <w:sz w:val="22"/>
          <w:szCs w:val="22"/>
        </w:rPr>
        <w:t>Schäuferla</w:t>
      </w:r>
      <w:proofErr w:type="spellEnd"/>
      <w:r w:rsidRPr="00907CBD">
        <w:rPr>
          <w:rFonts w:ascii="Calibri" w:hAnsi="Calibri" w:cs="Tahoma"/>
          <w:bCs/>
          <w:sz w:val="22"/>
          <w:szCs w:val="22"/>
        </w:rPr>
        <w:t>" (ψητό χοιρινό) και τα "</w:t>
      </w:r>
      <w:proofErr w:type="spellStart"/>
      <w:r w:rsidRPr="00907CBD">
        <w:rPr>
          <w:rFonts w:ascii="Calibri" w:hAnsi="Calibri" w:cs="Tahoma"/>
          <w:bCs/>
          <w:sz w:val="22"/>
          <w:szCs w:val="22"/>
        </w:rPr>
        <w:t>Zwiebeltreter</w:t>
      </w:r>
      <w:proofErr w:type="spellEnd"/>
      <w:r w:rsidRPr="00907CBD">
        <w:rPr>
          <w:rFonts w:ascii="Calibri" w:hAnsi="Calibri" w:cs="Tahoma"/>
          <w:bCs/>
          <w:sz w:val="22"/>
          <w:szCs w:val="22"/>
        </w:rPr>
        <w:t xml:space="preserve">" (τοπικά </w:t>
      </w:r>
      <w:proofErr w:type="spellStart"/>
      <w:r w:rsidRPr="00907CBD">
        <w:rPr>
          <w:rFonts w:ascii="Calibri" w:hAnsi="Calibri" w:cs="Tahoma"/>
          <w:bCs/>
          <w:sz w:val="22"/>
          <w:szCs w:val="22"/>
        </w:rPr>
        <w:t>κρεμμυδοκέικ</w:t>
      </w:r>
      <w:proofErr w:type="spellEnd"/>
      <w:r w:rsidRPr="00907CBD">
        <w:rPr>
          <w:rFonts w:ascii="Calibri" w:hAnsi="Calibri" w:cs="Tahoma"/>
          <w:bCs/>
          <w:sz w:val="22"/>
          <w:szCs w:val="22"/>
        </w:rPr>
        <w:t>).</w:t>
      </w:r>
      <w:r>
        <w:rPr>
          <w:rFonts w:ascii="Calibri" w:hAnsi="Calibri" w:cs="Tahoma"/>
          <w:bCs/>
          <w:sz w:val="22"/>
          <w:szCs w:val="22"/>
        </w:rPr>
        <w:t xml:space="preserve"> </w:t>
      </w:r>
      <w:r w:rsidRPr="00907CBD">
        <w:rPr>
          <w:rFonts w:ascii="Calibri" w:hAnsi="Calibri" w:cs="Tahoma"/>
          <w:bCs/>
          <w:sz w:val="22"/>
          <w:szCs w:val="22"/>
        </w:rPr>
        <w:t>Στη συνέχεια, θα βρεθούμε στ</w:t>
      </w:r>
      <w:r w:rsidRPr="00907CBD">
        <w:rPr>
          <w:rFonts w:ascii="Calibri" w:hAnsi="Calibri" w:cs="Tahoma"/>
          <w:bCs/>
          <w:sz w:val="22"/>
          <w:szCs w:val="22"/>
        </w:rPr>
        <w:t xml:space="preserve">ο </w:t>
      </w:r>
      <w:proofErr w:type="spellStart"/>
      <w:r w:rsidRPr="00907CBD">
        <w:rPr>
          <w:rFonts w:ascii="Calibri" w:hAnsi="Calibri" w:cs="Tahoma"/>
          <w:bCs/>
          <w:sz w:val="22"/>
          <w:szCs w:val="22"/>
        </w:rPr>
        <w:t>Μπαιρόιτ</w:t>
      </w:r>
      <w:proofErr w:type="spellEnd"/>
      <w:r w:rsidRPr="00907CBD">
        <w:rPr>
          <w:rFonts w:ascii="Calibri" w:hAnsi="Calibri" w:cs="Tahoma"/>
          <w:bCs/>
          <w:sz w:val="22"/>
          <w:szCs w:val="22"/>
        </w:rPr>
        <w:t xml:space="preserve">, μια μαγευτική πόλη στη βόρεια Βαυαρία, γνωστή τόσο για τη μακρά ιστορία της όσο και για την άρρηκτη σχέση της με τον μεγάλο συνθέτη Ρίχαρντ Βάγκνερ. Κατά τη διάρκεια της </w:t>
      </w:r>
      <w:r>
        <w:rPr>
          <w:rFonts w:ascii="Calibri" w:hAnsi="Calibri" w:cs="Tahoma"/>
          <w:bCs/>
          <w:sz w:val="22"/>
          <w:szCs w:val="22"/>
        </w:rPr>
        <w:t xml:space="preserve">πανοραμικής περιήγηση </w:t>
      </w:r>
      <w:r w:rsidRPr="00907CBD">
        <w:rPr>
          <w:rFonts w:ascii="Calibri" w:hAnsi="Calibri" w:cs="Tahoma"/>
          <w:bCs/>
          <w:sz w:val="22"/>
          <w:szCs w:val="22"/>
        </w:rPr>
        <w:t xml:space="preserve">, θα έχουμε την ευκαιρία να </w:t>
      </w:r>
      <w:r>
        <w:rPr>
          <w:rFonts w:ascii="Calibri" w:hAnsi="Calibri" w:cs="Tahoma"/>
          <w:bCs/>
          <w:sz w:val="22"/>
          <w:szCs w:val="22"/>
        </w:rPr>
        <w:t xml:space="preserve">δούμε </w:t>
      </w:r>
      <w:r w:rsidRPr="00907CBD">
        <w:rPr>
          <w:rFonts w:ascii="Calibri" w:hAnsi="Calibri" w:cs="Tahoma"/>
          <w:bCs/>
          <w:sz w:val="22"/>
          <w:szCs w:val="22"/>
        </w:rPr>
        <w:t>τα κυριότερα σημεία της πόλης</w:t>
      </w:r>
      <w:r>
        <w:rPr>
          <w:rFonts w:ascii="Calibri" w:hAnsi="Calibri" w:cs="Tahoma"/>
          <w:bCs/>
          <w:sz w:val="22"/>
          <w:szCs w:val="22"/>
        </w:rPr>
        <w:t xml:space="preserve">, το κάστρο </w:t>
      </w:r>
      <w:proofErr w:type="spellStart"/>
      <w:r>
        <w:rPr>
          <w:rFonts w:ascii="Calibri" w:hAnsi="Calibri" w:cs="Tahoma"/>
          <w:bCs/>
          <w:sz w:val="22"/>
          <w:szCs w:val="22"/>
        </w:rPr>
        <w:t>Εμιτάζ</w:t>
      </w:r>
      <w:proofErr w:type="spellEnd"/>
      <w:r>
        <w:rPr>
          <w:rFonts w:ascii="Calibri" w:hAnsi="Calibri" w:cs="Tahoma"/>
          <w:bCs/>
          <w:sz w:val="22"/>
          <w:szCs w:val="22"/>
        </w:rPr>
        <w:t>, με τους περίφημους κήπους, την όπερα</w:t>
      </w:r>
      <w:r w:rsidRPr="00907CBD">
        <w:rPr>
          <w:rFonts w:ascii="Calibri" w:hAnsi="Calibri" w:cs="Tahoma"/>
          <w:bCs/>
          <w:sz w:val="22"/>
          <w:szCs w:val="22"/>
        </w:rPr>
        <w:t xml:space="preserve"> </w:t>
      </w:r>
      <w:proofErr w:type="spellStart"/>
      <w:r w:rsidRPr="00907CBD">
        <w:rPr>
          <w:rFonts w:ascii="Calibri" w:hAnsi="Calibri" w:cs="Tahoma"/>
          <w:bCs/>
          <w:sz w:val="22"/>
          <w:szCs w:val="22"/>
        </w:rPr>
        <w:t>Φέστπιελχάους</w:t>
      </w:r>
      <w:proofErr w:type="spellEnd"/>
      <w:r>
        <w:rPr>
          <w:rFonts w:ascii="Calibri" w:hAnsi="Calibri" w:cs="Tahoma"/>
          <w:bCs/>
          <w:sz w:val="22"/>
          <w:szCs w:val="22"/>
        </w:rPr>
        <w:t xml:space="preserve"> και το </w:t>
      </w:r>
      <w:proofErr w:type="spellStart"/>
      <w:r>
        <w:rPr>
          <w:rFonts w:ascii="Calibri" w:hAnsi="Calibri" w:cs="Tahoma"/>
          <w:bCs/>
          <w:sz w:val="22"/>
          <w:szCs w:val="22"/>
        </w:rPr>
        <w:t>δημαρχίο</w:t>
      </w:r>
      <w:proofErr w:type="spellEnd"/>
      <w:r>
        <w:rPr>
          <w:rFonts w:ascii="Calibri" w:hAnsi="Calibri" w:cs="Tahoma"/>
          <w:bCs/>
          <w:sz w:val="22"/>
          <w:szCs w:val="22"/>
        </w:rPr>
        <w:t xml:space="preserve">. </w:t>
      </w:r>
      <w:r w:rsidRPr="00907CBD">
        <w:rPr>
          <w:rFonts w:ascii="Calibri" w:hAnsi="Calibri" w:cs="Tahoma"/>
          <w:bCs/>
          <w:sz w:val="22"/>
          <w:szCs w:val="22"/>
        </w:rPr>
        <w:t>Χρόνος ελεύθερος για βόλτες, αγορές και φωτογραφίες</w:t>
      </w:r>
      <w:r>
        <w:rPr>
          <w:rFonts w:ascii="Calibri" w:hAnsi="Calibri" w:cs="Tahoma"/>
          <w:bCs/>
          <w:sz w:val="22"/>
          <w:szCs w:val="22"/>
        </w:rPr>
        <w:t>. Επιστροφή στο ξενοδοχείο. Διανυκτέρευση.</w:t>
      </w:r>
    </w:p>
    <w:p w14:paraId="75A0ECE7" w14:textId="77777777" w:rsidR="004F6FAC" w:rsidRDefault="004F6FAC" w:rsidP="00C90C1E">
      <w:pPr>
        <w:jc w:val="both"/>
        <w:rPr>
          <w:rFonts w:ascii="Calibri" w:hAnsi="Calibri" w:cs="Tahoma"/>
          <w:b/>
          <w:sz w:val="22"/>
          <w:szCs w:val="22"/>
        </w:rPr>
      </w:pPr>
    </w:p>
    <w:p w14:paraId="73244748" w14:textId="4E22FDB7" w:rsidR="004F6FAC" w:rsidRDefault="004F6FAC" w:rsidP="00C90C1E">
      <w:pPr>
        <w:jc w:val="both"/>
        <w:rPr>
          <w:rFonts w:ascii="Calibri" w:hAnsi="Calibri" w:cs="Tahoma"/>
          <w:b/>
          <w:sz w:val="22"/>
          <w:szCs w:val="22"/>
        </w:rPr>
      </w:pPr>
      <w:r>
        <w:rPr>
          <w:rFonts w:ascii="Calibri" w:hAnsi="Calibri" w:cs="Tahoma"/>
          <w:b/>
          <w:sz w:val="22"/>
          <w:szCs w:val="22"/>
        </w:rPr>
        <w:t>4</w:t>
      </w:r>
      <w:r>
        <w:rPr>
          <w:rFonts w:ascii="Calibri" w:hAnsi="Calibri" w:cs="Tahoma"/>
          <w:b/>
          <w:sz w:val="22"/>
          <w:szCs w:val="22"/>
          <w:vertAlign w:val="superscript"/>
        </w:rPr>
        <w:t xml:space="preserve">η </w:t>
      </w:r>
      <w:r>
        <w:rPr>
          <w:rFonts w:ascii="Calibri" w:hAnsi="Calibri" w:cs="Tahoma"/>
          <w:b/>
          <w:sz w:val="22"/>
          <w:szCs w:val="22"/>
        </w:rPr>
        <w:t>μέρα</w:t>
      </w:r>
      <w:r w:rsidRPr="004F6FAC">
        <w:rPr>
          <w:rFonts w:ascii="Calibri" w:hAnsi="Calibri" w:cs="Tahoma"/>
          <w:b/>
          <w:sz w:val="22"/>
          <w:szCs w:val="22"/>
        </w:rPr>
        <w:t xml:space="preserve">: </w:t>
      </w:r>
      <w:r>
        <w:rPr>
          <w:rFonts w:ascii="Calibri" w:hAnsi="Calibri" w:cs="Tahoma"/>
          <w:b/>
          <w:sz w:val="22"/>
          <w:szCs w:val="22"/>
        </w:rPr>
        <w:t xml:space="preserve">ΝΥΡΕΜΒΕΡΓΗ – ΜΟΝΑΧΟ </w:t>
      </w:r>
    </w:p>
    <w:p w14:paraId="199CCD6B" w14:textId="496A2E33" w:rsidR="004F6FAC" w:rsidRDefault="00B1523A" w:rsidP="00B1523A">
      <w:pPr>
        <w:jc w:val="both"/>
        <w:rPr>
          <w:rFonts w:ascii="Calibri" w:hAnsi="Calibri" w:cs="Calibri"/>
          <w:sz w:val="22"/>
          <w:szCs w:val="22"/>
          <w:shd w:val="clear" w:color="auto" w:fill="FFFFFF"/>
        </w:rPr>
      </w:pPr>
      <w:r w:rsidRPr="00B1523A">
        <w:rPr>
          <w:rFonts w:ascii="Calibri" w:hAnsi="Calibri" w:cs="Calibri"/>
          <w:sz w:val="22"/>
          <w:szCs w:val="22"/>
        </w:rPr>
        <w:drawing>
          <wp:anchor distT="0" distB="0" distL="114300" distR="114300" simplePos="0" relativeHeight="251661312" behindDoc="0" locked="0" layoutInCell="1" allowOverlap="1" wp14:anchorId="1AADC994" wp14:editId="05C7A858">
            <wp:simplePos x="0" y="0"/>
            <wp:positionH relativeFrom="column">
              <wp:posOffset>11927</wp:posOffset>
            </wp:positionH>
            <wp:positionV relativeFrom="paragraph">
              <wp:posOffset>566116</wp:posOffset>
            </wp:positionV>
            <wp:extent cx="2527935" cy="1685290"/>
            <wp:effectExtent l="0" t="0" r="5715" b="0"/>
            <wp:wrapThrough wrapText="bothSides">
              <wp:wrapPolygon edited="0">
                <wp:start x="651" y="0"/>
                <wp:lineTo x="0" y="488"/>
                <wp:lineTo x="0" y="20998"/>
                <wp:lineTo x="651" y="21242"/>
                <wp:lineTo x="20835" y="21242"/>
                <wp:lineTo x="21486" y="20998"/>
                <wp:lineTo x="21486" y="488"/>
                <wp:lineTo x="20835" y="0"/>
                <wp:lineTo x="651" y="0"/>
              </wp:wrapPolygon>
            </wp:wrapThrough>
            <wp:docPr id="191350498" name="Εικόνα 4" descr="5,300+ Winter In Munich Germany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300+ Winter In Munich Germany Stock Photos, Pictures &amp; Royalty-Free  Images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7935" cy="1685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F6FAC">
        <w:rPr>
          <w:rFonts w:ascii="Calibri" w:hAnsi="Calibri" w:cs="Calibri"/>
          <w:sz w:val="22"/>
          <w:szCs w:val="22"/>
        </w:rPr>
        <w:t xml:space="preserve">Πρωινό στο ξενοδοχείο. Μεταφορά στο Μόναχο. Η πρωτεύουσα της Βαυαρίας </w:t>
      </w:r>
      <w:r w:rsidR="004F6FAC" w:rsidRPr="00377244">
        <w:rPr>
          <w:rFonts w:ascii="Calibri" w:hAnsi="Calibri" w:cs="Calibri"/>
          <w:sz w:val="22"/>
          <w:szCs w:val="22"/>
        </w:rPr>
        <w:t xml:space="preserve">Είναι χτισμένη στις όχθες του </w:t>
      </w:r>
      <w:proofErr w:type="spellStart"/>
      <w:r w:rsidR="004F6FAC" w:rsidRPr="00377244">
        <w:rPr>
          <w:rFonts w:ascii="Calibri" w:hAnsi="Calibri" w:cs="Calibri"/>
          <w:sz w:val="22"/>
          <w:szCs w:val="22"/>
        </w:rPr>
        <w:t>Ίζαρ</w:t>
      </w:r>
      <w:proofErr w:type="spellEnd"/>
      <w:r w:rsidR="004F6FAC" w:rsidRPr="00377244">
        <w:rPr>
          <w:rFonts w:ascii="Calibri" w:hAnsi="Calibri" w:cs="Calibri"/>
          <w:sz w:val="22"/>
          <w:szCs w:val="22"/>
        </w:rPr>
        <w:t xml:space="preserve">, ενός από τους μεγαλύτερους παραποτάμους του επάνω ρου του Δούναβη. </w:t>
      </w:r>
      <w:r w:rsidR="004F6FAC">
        <w:rPr>
          <w:rFonts w:ascii="Calibri" w:hAnsi="Calibri" w:cs="Calibri"/>
          <w:sz w:val="22"/>
          <w:szCs w:val="22"/>
        </w:rPr>
        <w:t>Στη περιήγηση μας, θ</w:t>
      </w:r>
      <w:r w:rsidR="004F6FAC" w:rsidRPr="00DC17D2">
        <w:rPr>
          <w:rFonts w:ascii="Calibri" w:hAnsi="Calibri" w:cs="Calibri"/>
          <w:sz w:val="22"/>
          <w:szCs w:val="22"/>
        </w:rPr>
        <w:t xml:space="preserve">α ξεκινήσουμε </w:t>
      </w:r>
      <w:r w:rsidR="004F6FAC" w:rsidRPr="00DC17D2">
        <w:rPr>
          <w:rFonts w:ascii="Calibri" w:hAnsi="Calibri" w:cs="Calibri"/>
          <w:sz w:val="22"/>
          <w:szCs w:val="22"/>
          <w:lang w:val="x-none"/>
        </w:rPr>
        <w:t xml:space="preserve">από την κεντρική πλατεία </w:t>
      </w:r>
      <w:proofErr w:type="spellStart"/>
      <w:r w:rsidR="004F6FAC" w:rsidRPr="00DC17D2">
        <w:rPr>
          <w:rFonts w:ascii="Calibri" w:hAnsi="Calibri" w:cs="Calibri"/>
          <w:sz w:val="22"/>
          <w:szCs w:val="22"/>
          <w:lang w:val="x-none"/>
        </w:rPr>
        <w:t>Μαριενπλάτς</w:t>
      </w:r>
      <w:proofErr w:type="spellEnd"/>
      <w:r w:rsidR="004F6FAC" w:rsidRPr="00DC17D2">
        <w:rPr>
          <w:rFonts w:ascii="Calibri" w:hAnsi="Calibri" w:cs="Calibri"/>
          <w:sz w:val="22"/>
          <w:szCs w:val="22"/>
          <w:lang w:val="x-none"/>
        </w:rPr>
        <w:t xml:space="preserve"> με το Παλαιό Δημαρχείο, το επιβλητικό Νέο Δημαρχείο με τις 43 καμπάνες και τον κίονα της Παναγίας, με το χρυσό άγαλμά της. Θα συνεχίσουμε με την εκκλησία του Αγίου Πέτρου, που είναι και η παλαιότερη εκκλησία του Μονάχο</w:t>
      </w:r>
      <w:r w:rsidRPr="00B1523A">
        <w:t xml:space="preserve"> </w:t>
      </w:r>
      <w:r w:rsidRPr="00B1523A">
        <w:rPr>
          <w:rFonts w:ascii="Calibri" w:hAnsi="Calibri" w:cs="Calibri"/>
          <w:sz w:val="22"/>
          <w:szCs w:val="22"/>
          <w:lang w:val="x-none"/>
        </w:rPr>
        <w:t xml:space="preserve"> </w:t>
      </w:r>
      <w:r w:rsidR="004F6FAC" w:rsidRPr="00DC17D2">
        <w:rPr>
          <w:rFonts w:ascii="Calibri" w:hAnsi="Calibri" w:cs="Calibri"/>
          <w:sz w:val="22"/>
          <w:szCs w:val="22"/>
          <w:lang w:val="x-none"/>
        </w:rPr>
        <w:t xml:space="preserve">υ. Ακολουθεί η </w:t>
      </w:r>
      <w:proofErr w:type="spellStart"/>
      <w:r w:rsidR="004F6FAC" w:rsidRPr="00DC17D2">
        <w:rPr>
          <w:rFonts w:ascii="Calibri" w:hAnsi="Calibri" w:cs="Calibri"/>
          <w:sz w:val="22"/>
          <w:szCs w:val="22"/>
          <w:lang w:val="x-none"/>
        </w:rPr>
        <w:t>Τεατινερστράσσε</w:t>
      </w:r>
      <w:proofErr w:type="spellEnd"/>
      <w:r w:rsidR="004F6FAC" w:rsidRPr="00DC17D2">
        <w:rPr>
          <w:rFonts w:ascii="Calibri" w:hAnsi="Calibri" w:cs="Calibri"/>
          <w:sz w:val="22"/>
          <w:szCs w:val="22"/>
          <w:lang w:val="x-none"/>
        </w:rPr>
        <w:t xml:space="preserve">  ο περίφημος πεζόδρομος με καταστήματα και το νεοκλασικού ρυθμού κτίριο της Όπερας του Μονάχου. Από  εδώ ξεκινά η </w:t>
      </w:r>
      <w:proofErr w:type="spellStart"/>
      <w:r w:rsidR="004F6FAC" w:rsidRPr="00DC17D2">
        <w:rPr>
          <w:rFonts w:ascii="Calibri" w:hAnsi="Calibri" w:cs="Calibri"/>
          <w:sz w:val="22"/>
          <w:szCs w:val="22"/>
          <w:lang w:val="x-none"/>
        </w:rPr>
        <w:t>Μαξιμίλιανστρασε</w:t>
      </w:r>
      <w:proofErr w:type="spellEnd"/>
      <w:r w:rsidR="004F6FAC" w:rsidRPr="00DC17D2">
        <w:rPr>
          <w:rFonts w:ascii="Calibri" w:hAnsi="Calibri" w:cs="Calibri"/>
          <w:sz w:val="22"/>
          <w:szCs w:val="22"/>
          <w:lang w:val="x-none"/>
        </w:rPr>
        <w:t xml:space="preserve">, η ακριβότερη οδός της πόλης, στην οποία υπάρχουν καταστήματα διεθνώς γνωστών εταιριών – όπως οι </w:t>
      </w:r>
      <w:proofErr w:type="spellStart"/>
      <w:r w:rsidR="004F6FAC" w:rsidRPr="00DC17D2">
        <w:rPr>
          <w:rFonts w:ascii="Calibri" w:hAnsi="Calibri" w:cs="Calibri"/>
          <w:sz w:val="22"/>
          <w:szCs w:val="22"/>
          <w:lang w:val="x-none"/>
        </w:rPr>
        <w:t>Gucci</w:t>
      </w:r>
      <w:proofErr w:type="spellEnd"/>
      <w:r w:rsidR="004F6FAC" w:rsidRPr="00DC17D2">
        <w:rPr>
          <w:rFonts w:ascii="Calibri" w:hAnsi="Calibri" w:cs="Calibri"/>
          <w:sz w:val="22"/>
          <w:szCs w:val="22"/>
          <w:lang w:val="x-none"/>
        </w:rPr>
        <w:t xml:space="preserve">, </w:t>
      </w:r>
      <w:proofErr w:type="spellStart"/>
      <w:r w:rsidR="004F6FAC" w:rsidRPr="00DC17D2">
        <w:rPr>
          <w:rFonts w:ascii="Calibri" w:hAnsi="Calibri" w:cs="Calibri"/>
          <w:sz w:val="22"/>
          <w:szCs w:val="22"/>
          <w:lang w:val="x-none"/>
        </w:rPr>
        <w:t>Armani</w:t>
      </w:r>
      <w:proofErr w:type="spellEnd"/>
      <w:r w:rsidR="004F6FAC" w:rsidRPr="00DC17D2">
        <w:rPr>
          <w:rFonts w:ascii="Calibri" w:hAnsi="Calibri" w:cs="Calibri"/>
          <w:sz w:val="22"/>
          <w:szCs w:val="22"/>
          <w:lang w:val="x-none"/>
        </w:rPr>
        <w:t xml:space="preserve"> και </w:t>
      </w:r>
      <w:proofErr w:type="spellStart"/>
      <w:r w:rsidR="004F6FAC" w:rsidRPr="00DC17D2">
        <w:rPr>
          <w:rFonts w:ascii="Calibri" w:hAnsi="Calibri" w:cs="Calibri"/>
          <w:sz w:val="22"/>
          <w:szCs w:val="22"/>
          <w:lang w:val="x-none"/>
        </w:rPr>
        <w:t>Bulgari</w:t>
      </w:r>
      <w:proofErr w:type="spellEnd"/>
      <w:r w:rsidR="004F6FAC" w:rsidRPr="00DC17D2">
        <w:rPr>
          <w:rFonts w:ascii="Calibri" w:hAnsi="Calibri" w:cs="Calibri"/>
          <w:sz w:val="22"/>
          <w:szCs w:val="22"/>
          <w:lang w:val="x-none"/>
        </w:rPr>
        <w:t xml:space="preserve"> – καθώς και ιδιωτικές γκαλερί έργων τέχνης, καφέ και εστιατόρια. Θα συνεχίσουμε με το </w:t>
      </w:r>
      <w:proofErr w:type="spellStart"/>
      <w:r w:rsidR="004F6FAC" w:rsidRPr="00DC17D2">
        <w:rPr>
          <w:rFonts w:ascii="Calibri" w:hAnsi="Calibri" w:cs="Calibri"/>
          <w:sz w:val="22"/>
          <w:szCs w:val="22"/>
          <w:lang w:val="x-none"/>
        </w:rPr>
        <w:t>Χοφμπροιχάους</w:t>
      </w:r>
      <w:proofErr w:type="spellEnd"/>
      <w:r w:rsidR="004F6FAC" w:rsidRPr="00DC17D2">
        <w:rPr>
          <w:rFonts w:ascii="Calibri" w:hAnsi="Calibri" w:cs="Calibri"/>
          <w:sz w:val="22"/>
          <w:szCs w:val="22"/>
          <w:lang w:val="x-none"/>
        </w:rPr>
        <w:t>, μίας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w:t>
      </w:r>
      <w:r w:rsidR="004F6FAC">
        <w:rPr>
          <w:rFonts w:ascii="Calibri" w:hAnsi="Calibri" w:cs="Calibri"/>
          <w:sz w:val="22"/>
          <w:szCs w:val="22"/>
          <w:lang w:val="x-none"/>
        </w:rPr>
        <w:t xml:space="preserve"> Τακτοποίηση στο ξενοδοχείο μας. Διανυκτέρευση.</w:t>
      </w:r>
    </w:p>
    <w:p w14:paraId="352D82E2" w14:textId="77777777" w:rsidR="004F6FAC" w:rsidRPr="004F6FAC" w:rsidRDefault="004F6FAC" w:rsidP="00C90C1E">
      <w:pPr>
        <w:jc w:val="both"/>
        <w:rPr>
          <w:rFonts w:ascii="Calibri" w:hAnsi="Calibri" w:cs="Calibri"/>
          <w:sz w:val="22"/>
          <w:szCs w:val="22"/>
          <w:shd w:val="clear" w:color="auto" w:fill="FFFFFF"/>
        </w:rPr>
      </w:pPr>
    </w:p>
    <w:p w14:paraId="66F5F22A" w14:textId="3EF7F8B2" w:rsidR="00C90C1E" w:rsidRPr="00C90C1E" w:rsidRDefault="004F6FAC" w:rsidP="00C90C1E">
      <w:pPr>
        <w:jc w:val="both"/>
        <w:rPr>
          <w:rFonts w:ascii="Calibri" w:hAnsi="Calibri" w:cs="Tahoma"/>
          <w:b/>
          <w:sz w:val="22"/>
          <w:szCs w:val="22"/>
        </w:rPr>
      </w:pPr>
      <w:r>
        <w:rPr>
          <w:rFonts w:ascii="Calibri" w:hAnsi="Calibri" w:cs="Tahoma"/>
          <w:b/>
          <w:sz w:val="22"/>
          <w:szCs w:val="22"/>
        </w:rPr>
        <w:t>5</w:t>
      </w:r>
      <w:r>
        <w:rPr>
          <w:rFonts w:ascii="Calibri" w:hAnsi="Calibri" w:cs="Tahoma"/>
          <w:b/>
          <w:sz w:val="22"/>
          <w:szCs w:val="22"/>
          <w:vertAlign w:val="superscript"/>
        </w:rPr>
        <w:t xml:space="preserve">η </w:t>
      </w:r>
      <w:r>
        <w:rPr>
          <w:rFonts w:ascii="Calibri" w:hAnsi="Calibri" w:cs="Tahoma"/>
          <w:b/>
          <w:sz w:val="22"/>
          <w:szCs w:val="22"/>
        </w:rPr>
        <w:t>μέρα</w:t>
      </w:r>
      <w:r w:rsidRPr="004F6FAC">
        <w:rPr>
          <w:rFonts w:ascii="Calibri" w:hAnsi="Calibri" w:cs="Tahoma"/>
          <w:b/>
          <w:sz w:val="22"/>
          <w:szCs w:val="22"/>
        </w:rPr>
        <w:t xml:space="preserve">: </w:t>
      </w:r>
      <w:r>
        <w:rPr>
          <w:rFonts w:ascii="Calibri" w:hAnsi="Calibri" w:cs="Tahoma"/>
          <w:b/>
          <w:sz w:val="22"/>
          <w:szCs w:val="22"/>
          <w:lang w:val="en-US"/>
        </w:rPr>
        <w:t>MONAXO</w:t>
      </w:r>
      <w:r w:rsidRPr="004F6FAC">
        <w:rPr>
          <w:rFonts w:ascii="Calibri" w:hAnsi="Calibri" w:cs="Tahoma"/>
          <w:b/>
          <w:sz w:val="22"/>
          <w:szCs w:val="22"/>
        </w:rPr>
        <w:t xml:space="preserve"> – </w:t>
      </w:r>
      <w:r>
        <w:rPr>
          <w:rFonts w:ascii="Calibri" w:hAnsi="Calibri" w:cs="Tahoma"/>
          <w:b/>
          <w:sz w:val="22"/>
          <w:szCs w:val="22"/>
        </w:rPr>
        <w:t xml:space="preserve">ΑΘΗΝΑ </w:t>
      </w:r>
      <w:r w:rsidR="00C90C1E">
        <w:rPr>
          <w:rFonts w:ascii="Calibri" w:hAnsi="Calibri" w:cs="Tahoma"/>
          <w:b/>
          <w:sz w:val="22"/>
          <w:szCs w:val="22"/>
        </w:rPr>
        <w:t xml:space="preserve"> </w:t>
      </w:r>
    </w:p>
    <w:p w14:paraId="5C967821" w14:textId="508D3651" w:rsidR="00C90C1E" w:rsidRDefault="004F6FAC" w:rsidP="00C90C1E">
      <w:pPr>
        <w:jc w:val="both"/>
        <w:rPr>
          <w:rFonts w:ascii="Calibri" w:hAnsi="Calibri" w:cs="Tahoma"/>
          <w:b/>
          <w:sz w:val="22"/>
          <w:szCs w:val="22"/>
        </w:rPr>
      </w:pPr>
      <w:r>
        <w:rPr>
          <w:rFonts w:ascii="Calibri" w:hAnsi="Calibri" w:cs="Tahoma"/>
          <w:sz w:val="22"/>
          <w:szCs w:val="22"/>
        </w:rPr>
        <w:t>Π</w:t>
      </w:r>
      <w:r w:rsidRPr="00F152D8">
        <w:rPr>
          <w:rFonts w:ascii="Calibri" w:hAnsi="Calibri" w:cs="Tahoma"/>
          <w:sz w:val="22"/>
          <w:szCs w:val="22"/>
        </w:rPr>
        <w:t>ρωινό στο ξενοδοχείο</w:t>
      </w:r>
      <w:r>
        <w:rPr>
          <w:rFonts w:ascii="Calibri" w:hAnsi="Calibri" w:cs="Tahoma"/>
          <w:sz w:val="22"/>
          <w:szCs w:val="22"/>
        </w:rPr>
        <w:t xml:space="preserve"> και ελεύθερος χρόνος για ένα τελευταίο ζεστό καφέ στο Μόναχο</w:t>
      </w:r>
      <w:r w:rsidRPr="00F152D8">
        <w:rPr>
          <w:rFonts w:ascii="Calibri" w:hAnsi="Calibri" w:cs="Tahoma"/>
          <w:sz w:val="22"/>
          <w:szCs w:val="22"/>
        </w:rPr>
        <w:t>.</w:t>
      </w:r>
      <w:r w:rsidRPr="00A15368">
        <w:rPr>
          <w:rFonts w:ascii="Calibri" w:hAnsi="Calibri" w:cs="Tahoma"/>
          <w:sz w:val="22"/>
          <w:szCs w:val="22"/>
        </w:rPr>
        <w:t xml:space="preserve"> </w:t>
      </w:r>
      <w:r>
        <w:rPr>
          <w:rFonts w:ascii="Calibri" w:hAnsi="Calibri" w:cs="Tahoma"/>
          <w:sz w:val="22"/>
          <w:szCs w:val="22"/>
        </w:rPr>
        <w:t>Μ</w:t>
      </w:r>
      <w:r w:rsidRPr="00F152D8">
        <w:rPr>
          <w:rFonts w:ascii="Calibri" w:hAnsi="Calibri" w:cs="Tahoma"/>
          <w:sz w:val="22"/>
          <w:szCs w:val="22"/>
        </w:rPr>
        <w:t>εταφορά στο αεροδρόμιο και πτήση επιστροφής</w:t>
      </w:r>
      <w:r>
        <w:rPr>
          <w:rFonts w:ascii="Calibri" w:hAnsi="Calibri" w:cs="Tahoma"/>
          <w:sz w:val="22"/>
          <w:szCs w:val="22"/>
        </w:rPr>
        <w:t xml:space="preserve">. </w:t>
      </w:r>
      <w:r w:rsidRPr="00F152D8">
        <w:rPr>
          <w:rFonts w:ascii="Calibri" w:hAnsi="Calibri" w:cs="Tahoma"/>
          <w:sz w:val="22"/>
          <w:szCs w:val="22"/>
        </w:rPr>
        <w:t xml:space="preserve"> </w:t>
      </w:r>
    </w:p>
    <w:p w14:paraId="19A1F330" w14:textId="77777777" w:rsidR="00C90C1E" w:rsidRPr="00F152D8" w:rsidRDefault="00C90C1E" w:rsidP="00C90C1E">
      <w:pPr>
        <w:jc w:val="center"/>
        <w:rPr>
          <w:rFonts w:ascii="Calibri" w:hAnsi="Calibri" w:cs="Tahoma"/>
          <w:sz w:val="22"/>
          <w:szCs w:val="22"/>
        </w:rPr>
      </w:pPr>
    </w:p>
    <w:p w14:paraId="74FB26BE" w14:textId="76B86B77" w:rsidR="00C90C1E" w:rsidRPr="006834AF" w:rsidRDefault="00133DC5" w:rsidP="00C90C1E">
      <w:pPr>
        <w:rPr>
          <w:rFonts w:ascii="Calibri" w:hAnsi="Calibri" w:cs="Tahoma"/>
          <w:b/>
          <w:sz w:val="32"/>
          <w:szCs w:val="32"/>
        </w:rPr>
      </w:pPr>
      <w:r>
        <w:rPr>
          <w:rFonts w:ascii="Calibri" w:hAnsi="Calibri" w:cs="Tahoma"/>
          <w:b/>
          <w:bCs/>
          <w:color w:val="0070C0"/>
          <w:sz w:val="28"/>
          <w:szCs w:val="28"/>
          <w:lang w:eastAsia="en-US"/>
        </w:rPr>
        <w:t xml:space="preserve">                                                                         </w:t>
      </w:r>
      <w:r w:rsidR="00C90C1E" w:rsidRPr="006834AF">
        <w:rPr>
          <w:rFonts w:ascii="Calibri" w:hAnsi="Calibri" w:cs="Tahoma"/>
          <w:b/>
          <w:color w:val="FF0000"/>
          <w:sz w:val="32"/>
          <w:szCs w:val="32"/>
          <w:lang w:val="en-US" w:eastAsia="en-US"/>
        </w:rPr>
        <w:t>Early</w:t>
      </w:r>
      <w:r w:rsidR="00C90C1E" w:rsidRPr="00232F6F">
        <w:rPr>
          <w:rFonts w:ascii="Calibri" w:hAnsi="Calibri" w:cs="Tahoma"/>
          <w:b/>
          <w:color w:val="FF0000"/>
          <w:sz w:val="32"/>
          <w:szCs w:val="32"/>
          <w:lang w:eastAsia="en-US"/>
        </w:rPr>
        <w:t xml:space="preserve"> </w:t>
      </w:r>
      <w:r w:rsidR="00C90C1E" w:rsidRPr="006834AF">
        <w:rPr>
          <w:rFonts w:ascii="Calibri" w:hAnsi="Calibri" w:cs="Tahoma"/>
          <w:b/>
          <w:color w:val="FF0000"/>
          <w:sz w:val="32"/>
          <w:szCs w:val="32"/>
          <w:lang w:val="en-US" w:eastAsia="en-US"/>
        </w:rPr>
        <w:t>Booking</w:t>
      </w:r>
      <w:r w:rsidR="00C90C1E" w:rsidRPr="006834AF">
        <w:rPr>
          <w:rFonts w:ascii="Calibri" w:hAnsi="Calibri" w:cs="Tahoma"/>
          <w:b/>
          <w:color w:val="FF0000"/>
          <w:sz w:val="32"/>
          <w:szCs w:val="32"/>
          <w:lang w:eastAsia="en-US"/>
        </w:rPr>
        <w:t xml:space="preserve">                    </w:t>
      </w:r>
      <w:r w:rsidR="00C90C1E" w:rsidRPr="006834AF">
        <w:rPr>
          <w:rFonts w:ascii="Calibri" w:hAnsi="Calibri" w:cs="Tahoma"/>
          <w:b/>
          <w:sz w:val="32"/>
          <w:szCs w:val="32"/>
        </w:rPr>
        <w:t xml:space="preserve">                    </w:t>
      </w:r>
    </w:p>
    <w:p w14:paraId="620A2A9A" w14:textId="5C4E8DF3" w:rsidR="00C90C1E" w:rsidRPr="00AE667E" w:rsidRDefault="00C90C1E" w:rsidP="00C90C1E">
      <w:pPr>
        <w:rPr>
          <w:rFonts w:ascii="Calibri" w:hAnsi="Calibri" w:cs="Tahoma"/>
          <w:b/>
          <w:sz w:val="28"/>
          <w:szCs w:val="28"/>
        </w:rPr>
      </w:pPr>
      <w:r w:rsidRPr="00AE667E">
        <w:rPr>
          <w:rFonts w:ascii="Calibri" w:hAnsi="Calibri" w:cs="Tahoma"/>
          <w:b/>
          <w:sz w:val="28"/>
          <w:szCs w:val="28"/>
        </w:rPr>
        <w:t xml:space="preserve">Τιμή κατ’ άτομο σε δίκλινο                  </w:t>
      </w:r>
      <w:r w:rsidR="00AE667E">
        <w:rPr>
          <w:rFonts w:ascii="Calibri" w:hAnsi="Calibri" w:cs="Tahoma"/>
          <w:b/>
          <w:sz w:val="28"/>
          <w:szCs w:val="28"/>
        </w:rPr>
        <w:t xml:space="preserve">              </w:t>
      </w:r>
      <w:r w:rsidR="00133DC5">
        <w:rPr>
          <w:rFonts w:ascii="Calibri" w:hAnsi="Calibri" w:cs="Tahoma"/>
          <w:b/>
          <w:sz w:val="28"/>
          <w:szCs w:val="28"/>
        </w:rPr>
        <w:t>58</w:t>
      </w:r>
      <w:r w:rsidRPr="00AE667E">
        <w:rPr>
          <w:rFonts w:ascii="Calibri" w:hAnsi="Calibri" w:cs="Tahoma"/>
          <w:b/>
          <w:sz w:val="28"/>
          <w:szCs w:val="28"/>
        </w:rPr>
        <w:t xml:space="preserve">5€                </w:t>
      </w:r>
      <w:r w:rsidR="00133DC5">
        <w:rPr>
          <w:rFonts w:ascii="Calibri" w:hAnsi="Calibri" w:cs="Tahoma"/>
          <w:b/>
          <w:sz w:val="28"/>
          <w:szCs w:val="28"/>
        </w:rPr>
        <w:t>6</w:t>
      </w:r>
      <w:r w:rsidR="00CC7E56" w:rsidRPr="00CC7E56">
        <w:rPr>
          <w:rFonts w:ascii="Calibri" w:hAnsi="Calibri" w:cs="Tahoma"/>
          <w:b/>
          <w:sz w:val="28"/>
          <w:szCs w:val="28"/>
        </w:rPr>
        <w:t>4</w:t>
      </w:r>
      <w:r w:rsidRPr="00AE667E">
        <w:rPr>
          <w:rFonts w:ascii="Calibri" w:hAnsi="Calibri" w:cs="Tahoma"/>
          <w:b/>
          <w:sz w:val="28"/>
          <w:szCs w:val="28"/>
        </w:rPr>
        <w:t>5€</w:t>
      </w:r>
    </w:p>
    <w:p w14:paraId="3B113F38" w14:textId="7B60E531" w:rsidR="00C90C1E" w:rsidRPr="00AE667E" w:rsidRDefault="00C90C1E" w:rsidP="00C90C1E">
      <w:pPr>
        <w:rPr>
          <w:rFonts w:ascii="Calibri" w:hAnsi="Calibri" w:cs="Tahoma"/>
          <w:b/>
          <w:sz w:val="28"/>
          <w:szCs w:val="28"/>
        </w:rPr>
      </w:pPr>
      <w:r w:rsidRPr="00AE667E">
        <w:rPr>
          <w:rFonts w:ascii="Calibri" w:hAnsi="Calibri" w:cs="Tahoma"/>
          <w:b/>
          <w:sz w:val="28"/>
          <w:szCs w:val="28"/>
        </w:rPr>
        <w:t xml:space="preserve">Τιμή σε μονόκλινο                                   </w:t>
      </w:r>
      <w:r w:rsidR="00AE667E">
        <w:rPr>
          <w:rFonts w:ascii="Calibri" w:hAnsi="Calibri" w:cs="Tahoma"/>
          <w:b/>
          <w:sz w:val="28"/>
          <w:szCs w:val="28"/>
        </w:rPr>
        <w:t xml:space="preserve">             </w:t>
      </w:r>
      <w:r w:rsidR="00133DC5">
        <w:rPr>
          <w:rFonts w:ascii="Calibri" w:hAnsi="Calibri" w:cs="Tahoma"/>
          <w:b/>
          <w:sz w:val="28"/>
          <w:szCs w:val="28"/>
        </w:rPr>
        <w:t>78</w:t>
      </w:r>
      <w:r w:rsidRPr="00AE667E">
        <w:rPr>
          <w:rFonts w:ascii="Calibri" w:hAnsi="Calibri" w:cs="Tahoma"/>
          <w:b/>
          <w:sz w:val="28"/>
          <w:szCs w:val="28"/>
        </w:rPr>
        <w:t xml:space="preserve">5€               </w:t>
      </w:r>
      <w:r w:rsidR="00133DC5">
        <w:rPr>
          <w:rFonts w:ascii="Calibri" w:hAnsi="Calibri" w:cs="Tahoma"/>
          <w:b/>
          <w:sz w:val="28"/>
          <w:szCs w:val="28"/>
        </w:rPr>
        <w:t xml:space="preserve"> 8</w:t>
      </w:r>
      <w:r w:rsidR="00CC7E56" w:rsidRPr="00CC7E56">
        <w:rPr>
          <w:rFonts w:ascii="Calibri" w:hAnsi="Calibri" w:cs="Tahoma"/>
          <w:b/>
          <w:sz w:val="28"/>
          <w:szCs w:val="28"/>
        </w:rPr>
        <w:t>4</w:t>
      </w:r>
      <w:r w:rsidRPr="00AE667E">
        <w:rPr>
          <w:rFonts w:ascii="Calibri" w:hAnsi="Calibri" w:cs="Tahoma"/>
          <w:b/>
          <w:sz w:val="28"/>
          <w:szCs w:val="28"/>
        </w:rPr>
        <w:t>5€</w:t>
      </w:r>
    </w:p>
    <w:p w14:paraId="1FB3290D" w14:textId="63D4F66C" w:rsidR="00C90C1E" w:rsidRPr="00AE667E" w:rsidRDefault="00C90C1E" w:rsidP="00C90C1E">
      <w:pPr>
        <w:rPr>
          <w:rFonts w:ascii="Calibri" w:hAnsi="Calibri" w:cs="Tahoma"/>
          <w:b/>
          <w:sz w:val="28"/>
          <w:szCs w:val="28"/>
        </w:rPr>
      </w:pPr>
      <w:r w:rsidRPr="00AE667E">
        <w:rPr>
          <w:rFonts w:ascii="Calibri" w:hAnsi="Calibri" w:cs="Tahoma"/>
          <w:b/>
          <w:sz w:val="28"/>
          <w:szCs w:val="28"/>
        </w:rPr>
        <w:t xml:space="preserve">Παιδική τιμή (μέχρι 12 ετών)                </w:t>
      </w:r>
      <w:r w:rsidR="00AE667E">
        <w:rPr>
          <w:rFonts w:ascii="Calibri" w:hAnsi="Calibri" w:cs="Tahoma"/>
          <w:b/>
          <w:sz w:val="28"/>
          <w:szCs w:val="28"/>
        </w:rPr>
        <w:t xml:space="preserve">             </w:t>
      </w:r>
      <w:r w:rsidR="00133DC5">
        <w:rPr>
          <w:rFonts w:ascii="Calibri" w:hAnsi="Calibri" w:cs="Tahoma"/>
          <w:b/>
          <w:sz w:val="28"/>
          <w:szCs w:val="28"/>
        </w:rPr>
        <w:t>52</w:t>
      </w:r>
      <w:r w:rsidRPr="00AE667E">
        <w:rPr>
          <w:rFonts w:ascii="Calibri" w:hAnsi="Calibri" w:cs="Tahoma"/>
          <w:b/>
          <w:sz w:val="28"/>
          <w:szCs w:val="28"/>
        </w:rPr>
        <w:t xml:space="preserve">5€                </w:t>
      </w:r>
      <w:r w:rsidR="00133DC5">
        <w:rPr>
          <w:rFonts w:ascii="Calibri" w:hAnsi="Calibri" w:cs="Tahoma"/>
          <w:b/>
          <w:sz w:val="28"/>
          <w:szCs w:val="28"/>
        </w:rPr>
        <w:t>58</w:t>
      </w:r>
      <w:r w:rsidRPr="00AE667E">
        <w:rPr>
          <w:rFonts w:ascii="Calibri" w:hAnsi="Calibri" w:cs="Tahoma"/>
          <w:b/>
          <w:sz w:val="28"/>
          <w:szCs w:val="28"/>
        </w:rPr>
        <w:t>5€</w:t>
      </w:r>
    </w:p>
    <w:p w14:paraId="373AAC2B" w14:textId="70804BF1" w:rsidR="00C90C1E" w:rsidRPr="00133DC5" w:rsidRDefault="00C90C1E" w:rsidP="00C90C1E">
      <w:pPr>
        <w:ind w:hanging="709"/>
        <w:jc w:val="both"/>
        <w:rPr>
          <w:rFonts w:ascii="Calibri" w:hAnsi="Calibri" w:cs="Tahoma"/>
          <w:b/>
        </w:rPr>
      </w:pPr>
      <w:r w:rsidRPr="00AE667E">
        <w:rPr>
          <w:rFonts w:ascii="Calibri" w:hAnsi="Calibri" w:cs="Tahoma"/>
          <w:b/>
          <w:sz w:val="28"/>
          <w:szCs w:val="28"/>
        </w:rPr>
        <w:t xml:space="preserve">          </w:t>
      </w:r>
      <w:r w:rsidR="00133DC5">
        <w:rPr>
          <w:rFonts w:ascii="Calibri" w:hAnsi="Calibri" w:cs="Tahoma"/>
          <w:b/>
          <w:sz w:val="28"/>
          <w:szCs w:val="28"/>
        </w:rPr>
        <w:t xml:space="preserve"> </w:t>
      </w:r>
      <w:r w:rsidRPr="00133DC5">
        <w:rPr>
          <w:rFonts w:ascii="Calibri" w:hAnsi="Calibri" w:cs="Tahoma"/>
          <w:b/>
        </w:rPr>
        <w:t>Φόροι αεροδρομίων</w:t>
      </w:r>
      <w:r w:rsidR="00AE667E" w:rsidRPr="00133DC5">
        <w:rPr>
          <w:rFonts w:ascii="Calibri" w:hAnsi="Calibri" w:cs="Tahoma"/>
          <w:b/>
        </w:rPr>
        <w:t xml:space="preserve"> &amp; ξενοδοχείων</w:t>
      </w:r>
      <w:r w:rsidRPr="00133DC5">
        <w:rPr>
          <w:rFonts w:ascii="Calibri" w:hAnsi="Calibri" w:cs="Tahoma"/>
          <w:b/>
        </w:rPr>
        <w:t xml:space="preserve">                  </w:t>
      </w:r>
      <w:r w:rsidR="00133DC5">
        <w:rPr>
          <w:rFonts w:ascii="Calibri" w:hAnsi="Calibri" w:cs="Tahoma"/>
          <w:b/>
        </w:rPr>
        <w:t xml:space="preserve">            </w:t>
      </w:r>
      <w:r w:rsidR="00CC7E56" w:rsidRPr="00133DC5">
        <w:rPr>
          <w:rFonts w:ascii="Calibri" w:hAnsi="Calibri" w:cs="Tahoma"/>
          <w:b/>
          <w:sz w:val="28"/>
          <w:szCs w:val="28"/>
        </w:rPr>
        <w:t>24</w:t>
      </w:r>
      <w:r w:rsidRPr="00133DC5">
        <w:rPr>
          <w:rFonts w:ascii="Calibri" w:hAnsi="Calibri" w:cs="Tahoma"/>
          <w:b/>
          <w:sz w:val="28"/>
          <w:szCs w:val="28"/>
        </w:rPr>
        <w:t>5€               2</w:t>
      </w:r>
      <w:r w:rsidR="00CC7E56" w:rsidRPr="00133DC5">
        <w:rPr>
          <w:rFonts w:ascii="Calibri" w:hAnsi="Calibri" w:cs="Tahoma"/>
          <w:b/>
          <w:sz w:val="28"/>
          <w:szCs w:val="28"/>
        </w:rPr>
        <w:t>4</w:t>
      </w:r>
      <w:r w:rsidRPr="00133DC5">
        <w:rPr>
          <w:rFonts w:ascii="Calibri" w:hAnsi="Calibri" w:cs="Tahoma"/>
          <w:b/>
          <w:sz w:val="28"/>
          <w:szCs w:val="28"/>
        </w:rPr>
        <w:t>5€</w:t>
      </w:r>
    </w:p>
    <w:p w14:paraId="60EBBC4B" w14:textId="06446AD9" w:rsidR="00C90C1E" w:rsidRPr="00133DC5" w:rsidRDefault="00C90C1E" w:rsidP="00C90C1E">
      <w:pPr>
        <w:ind w:hanging="709"/>
        <w:jc w:val="both"/>
        <w:rPr>
          <w:rFonts w:ascii="Calibri" w:hAnsi="Calibri" w:cs="Tahoma"/>
          <w:b/>
        </w:rPr>
      </w:pPr>
      <w:r w:rsidRPr="00133DC5">
        <w:rPr>
          <w:rFonts w:ascii="Calibri" w:hAnsi="Calibri" w:cs="Tahoma"/>
          <w:b/>
        </w:rPr>
        <w:t xml:space="preserve">            </w:t>
      </w:r>
    </w:p>
    <w:p w14:paraId="4EA37ECF" w14:textId="77777777" w:rsidR="00C90C1E" w:rsidRDefault="00C90C1E" w:rsidP="00C90C1E">
      <w:pPr>
        <w:ind w:hanging="709"/>
        <w:jc w:val="both"/>
        <w:rPr>
          <w:rFonts w:ascii="Calibri" w:hAnsi="Calibri" w:cs="Tahoma"/>
          <w:b/>
          <w:sz w:val="28"/>
          <w:szCs w:val="28"/>
        </w:rPr>
      </w:pPr>
      <w:r w:rsidRPr="00670CCE">
        <w:rPr>
          <w:rFonts w:ascii="Calibri" w:hAnsi="Calibri" w:cs="Tahoma"/>
          <w:b/>
          <w:sz w:val="28"/>
          <w:szCs w:val="28"/>
        </w:rPr>
        <w:t xml:space="preserve"> </w:t>
      </w:r>
      <w:r>
        <w:rPr>
          <w:rFonts w:ascii="Calibri" w:hAnsi="Calibri" w:cs="Tahoma"/>
          <w:b/>
          <w:sz w:val="28"/>
          <w:szCs w:val="28"/>
        </w:rPr>
        <w:t xml:space="preserve"> </w:t>
      </w:r>
    </w:p>
    <w:p w14:paraId="3EC69739" w14:textId="77777777" w:rsidR="00C90C1E" w:rsidRPr="00CC7E56" w:rsidRDefault="00C90C1E" w:rsidP="00C90C1E">
      <w:pPr>
        <w:keepNext/>
        <w:jc w:val="both"/>
        <w:outlineLvl w:val="1"/>
        <w:rPr>
          <w:rFonts w:asciiTheme="minorHAnsi" w:hAnsiTheme="minorHAnsi" w:cstheme="minorHAnsi"/>
          <w:b/>
          <w:bCs/>
          <w:color w:val="FF0000"/>
          <w:lang w:eastAsia="x-none"/>
        </w:rPr>
      </w:pPr>
    </w:p>
    <w:p w14:paraId="63A43102" w14:textId="77777777" w:rsidR="00C90C1E" w:rsidRPr="00DC17D2" w:rsidRDefault="00C90C1E" w:rsidP="00C90C1E">
      <w:pPr>
        <w:keepNext/>
        <w:jc w:val="both"/>
        <w:outlineLvl w:val="1"/>
        <w:rPr>
          <w:rFonts w:asciiTheme="minorHAnsi" w:hAnsiTheme="minorHAnsi" w:cstheme="minorHAnsi"/>
          <w:b/>
          <w:bCs/>
          <w:color w:val="FF0000"/>
          <w:lang w:eastAsia="x-none"/>
        </w:rPr>
      </w:pPr>
      <w:r w:rsidRPr="00DC17D2">
        <w:rPr>
          <w:rFonts w:asciiTheme="minorHAnsi" w:hAnsiTheme="minorHAnsi" w:cstheme="minorHAnsi"/>
          <w:b/>
          <w:bCs/>
          <w:color w:val="FF0000"/>
          <w:lang w:eastAsia="x-none"/>
        </w:rPr>
        <w:t>Σημαντική σημείωση :</w:t>
      </w:r>
    </w:p>
    <w:p w14:paraId="2CF9089F" w14:textId="77777777" w:rsidR="00C90C1E" w:rsidRPr="00DC17D2" w:rsidRDefault="00C90C1E" w:rsidP="00C90C1E">
      <w:pPr>
        <w:pStyle w:val="a6"/>
        <w:keepNext/>
        <w:numPr>
          <w:ilvl w:val="0"/>
          <w:numId w:val="3"/>
        </w:numPr>
        <w:jc w:val="both"/>
        <w:outlineLvl w:val="1"/>
        <w:rPr>
          <w:rFonts w:asciiTheme="minorHAnsi" w:hAnsiTheme="minorHAnsi" w:cstheme="minorHAnsi"/>
          <w:b/>
          <w:bCs/>
          <w:color w:val="000000" w:themeColor="text1"/>
          <w:sz w:val="20"/>
          <w:szCs w:val="20"/>
          <w:lang w:eastAsia="x-none"/>
        </w:rPr>
      </w:pPr>
      <w:r w:rsidRPr="00DC17D2">
        <w:rPr>
          <w:rFonts w:asciiTheme="minorHAnsi" w:hAnsiTheme="minorHAnsi" w:cstheme="minorHAnsi"/>
          <w:b/>
          <w:bCs/>
          <w:color w:val="000000" w:themeColor="text1"/>
          <w:sz w:val="20"/>
          <w:szCs w:val="20"/>
          <w:lang w:eastAsia="x-none"/>
        </w:rPr>
        <w:t xml:space="preserve">Το </w:t>
      </w:r>
      <w:r w:rsidRPr="00DC17D2">
        <w:rPr>
          <w:rFonts w:asciiTheme="minorHAnsi" w:hAnsiTheme="minorHAnsi" w:cstheme="minorHAnsi"/>
          <w:b/>
          <w:bCs/>
          <w:color w:val="000000" w:themeColor="text1"/>
          <w:sz w:val="20"/>
          <w:szCs w:val="20"/>
          <w:lang w:val="en-US" w:eastAsia="x-none"/>
        </w:rPr>
        <w:t>Early</w:t>
      </w:r>
      <w:r w:rsidRPr="00DC17D2">
        <w:rPr>
          <w:rFonts w:asciiTheme="minorHAnsi" w:hAnsiTheme="minorHAnsi" w:cstheme="minorHAnsi"/>
          <w:b/>
          <w:bCs/>
          <w:color w:val="000000" w:themeColor="text1"/>
          <w:sz w:val="20"/>
          <w:szCs w:val="20"/>
          <w:lang w:eastAsia="x-none"/>
        </w:rPr>
        <w:t xml:space="preserve"> </w:t>
      </w:r>
      <w:r w:rsidRPr="00DC17D2">
        <w:rPr>
          <w:rFonts w:asciiTheme="minorHAnsi" w:hAnsiTheme="minorHAnsi" w:cstheme="minorHAnsi"/>
          <w:b/>
          <w:bCs/>
          <w:color w:val="000000" w:themeColor="text1"/>
          <w:sz w:val="20"/>
          <w:szCs w:val="20"/>
          <w:lang w:val="en-US" w:eastAsia="x-none"/>
        </w:rPr>
        <w:t>booking</w:t>
      </w:r>
      <w:r w:rsidRPr="00DC17D2">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68CC8F01" w14:textId="77777777" w:rsidR="00C90C1E" w:rsidRPr="00DC17D2" w:rsidRDefault="00C90C1E" w:rsidP="00C90C1E">
      <w:pPr>
        <w:pStyle w:val="a6"/>
        <w:numPr>
          <w:ilvl w:val="0"/>
          <w:numId w:val="3"/>
        </w:numPr>
        <w:jc w:val="both"/>
        <w:rPr>
          <w:rFonts w:ascii="Arial" w:hAnsi="Arial" w:cs="Arial"/>
          <w:b/>
          <w:color w:val="FF0000"/>
          <w:sz w:val="20"/>
          <w:szCs w:val="20"/>
          <w:u w:val="single"/>
          <w:shd w:val="clear" w:color="auto" w:fill="FFFFFF"/>
        </w:rPr>
      </w:pPr>
      <w:r w:rsidRPr="00DC17D2">
        <w:rPr>
          <w:rFonts w:asciiTheme="minorHAnsi" w:hAnsiTheme="minorHAnsi" w:cstheme="minorHAnsi"/>
          <w:b/>
          <w:bCs/>
          <w:color w:val="000000" w:themeColor="text1"/>
          <w:sz w:val="20"/>
          <w:szCs w:val="20"/>
          <w:lang w:val="en-US" w:eastAsia="x-none"/>
        </w:rPr>
        <w:t>H</w:t>
      </w:r>
      <w:r w:rsidRPr="00DC17D2">
        <w:rPr>
          <w:rFonts w:asciiTheme="minorHAnsi" w:hAnsiTheme="minorHAnsi" w:cstheme="minorHAnsi"/>
          <w:b/>
          <w:bCs/>
          <w:color w:val="000000" w:themeColor="text1"/>
          <w:sz w:val="20"/>
          <w:szCs w:val="20"/>
          <w:lang w:eastAsia="x-none"/>
        </w:rPr>
        <w:t xml:space="preserve"> παιδική τιμή αφορά παιδιά μέχρι 12 ετών με δύο ενήλικες</w:t>
      </w:r>
    </w:p>
    <w:p w14:paraId="0A971200" w14:textId="77777777" w:rsidR="00C90C1E" w:rsidRPr="00670CCE" w:rsidRDefault="00C90C1E" w:rsidP="00C90C1E">
      <w:pPr>
        <w:rPr>
          <w:rFonts w:ascii="Calibri" w:hAnsi="Calibri" w:cs="Tahoma"/>
          <w:b/>
          <w:sz w:val="28"/>
          <w:szCs w:val="28"/>
        </w:rPr>
      </w:pPr>
    </w:p>
    <w:p w14:paraId="609A4E68" w14:textId="77777777" w:rsidR="00C90C1E" w:rsidRPr="009F1893" w:rsidRDefault="00C90C1E" w:rsidP="00C90C1E">
      <w:pPr>
        <w:suppressAutoHyphens/>
        <w:autoSpaceDN w:val="0"/>
        <w:textAlignment w:val="baseline"/>
        <w:rPr>
          <w:rFonts w:ascii="Calibri" w:eastAsia="Calibri" w:hAnsi="Calibri"/>
          <w:color w:val="0070C0"/>
          <w:lang w:eastAsia="en-US"/>
        </w:rPr>
      </w:pPr>
      <w:r>
        <w:rPr>
          <w:rFonts w:ascii="Calibri" w:eastAsia="Calibri" w:hAnsi="Calibri" w:cs="Calibri"/>
          <w:b/>
          <w:bCs/>
          <w:color w:val="0070C0"/>
          <w:u w:val="single"/>
          <w:lang w:eastAsia="en-US"/>
        </w:rPr>
        <w:t xml:space="preserve"> </w:t>
      </w:r>
      <w:r w:rsidRPr="009F1893">
        <w:rPr>
          <w:rFonts w:ascii="Calibri" w:eastAsia="Calibri" w:hAnsi="Calibri" w:cs="Calibri"/>
          <w:b/>
          <w:bCs/>
          <w:color w:val="0070C0"/>
          <w:u w:val="single"/>
          <w:lang w:eastAsia="en-US"/>
        </w:rPr>
        <w:t>Πτήσεις</w:t>
      </w:r>
      <w:r>
        <w:rPr>
          <w:rFonts w:ascii="Calibri" w:eastAsia="Calibri" w:hAnsi="Calibri" w:cs="Calibri"/>
          <w:b/>
          <w:bCs/>
          <w:color w:val="0070C0"/>
          <w:u w:val="single"/>
          <w:lang w:eastAsia="en-US"/>
        </w:rPr>
        <w:t xml:space="preserve"> της </w:t>
      </w:r>
      <w:proofErr w:type="spellStart"/>
      <w:r>
        <w:rPr>
          <w:rFonts w:ascii="Calibri" w:eastAsia="Calibri" w:hAnsi="Calibri" w:cs="Calibri"/>
          <w:b/>
          <w:bCs/>
          <w:color w:val="0070C0"/>
          <w:u w:val="single"/>
          <w:lang w:val="en-US" w:eastAsia="en-US"/>
        </w:rPr>
        <w:t>SkyExpress</w:t>
      </w:r>
      <w:proofErr w:type="spellEnd"/>
      <w:r w:rsidRPr="009F1893">
        <w:rPr>
          <w:rFonts w:ascii="Calibri" w:eastAsia="Calibri" w:hAnsi="Calibri" w:cs="Calibri"/>
          <w:b/>
          <w:bCs/>
          <w:color w:val="0070C0"/>
          <w:u w:val="single"/>
          <w:lang w:val="en-US" w:eastAsia="en-US"/>
        </w:rPr>
        <w:t> </w:t>
      </w:r>
      <w:r w:rsidRPr="009F1893">
        <w:rPr>
          <w:rFonts w:ascii="Calibri" w:eastAsia="Calibri" w:hAnsi="Calibri" w:cs="Calibri"/>
          <w:b/>
          <w:color w:val="0070C0"/>
          <w:lang w:val="en-US" w:eastAsia="en-US"/>
        </w:rPr>
        <w:t> </w:t>
      </w:r>
    </w:p>
    <w:p w14:paraId="1ABEE5C4" w14:textId="77777777" w:rsidR="00C90C1E" w:rsidRPr="009F1893" w:rsidRDefault="00C90C1E" w:rsidP="00C90C1E">
      <w:pPr>
        <w:suppressAutoHyphens/>
        <w:autoSpaceDN w:val="0"/>
        <w:textAlignment w:val="baseline"/>
        <w:rPr>
          <w:rFonts w:ascii="Calibri" w:eastAsia="Calibri" w:hAnsi="Calibri"/>
          <w:color w:val="0070C0"/>
          <w:lang w:eastAsia="en-US"/>
        </w:rPr>
      </w:pP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Αναχώρηση:</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Αθήνα – Μόναχο</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10.20 - 1</w:t>
      </w:r>
      <w:r w:rsidRPr="00C53624">
        <w:rPr>
          <w:rFonts w:ascii="Calibri" w:eastAsia="Calibri" w:hAnsi="Calibri" w:cs="Calibri"/>
          <w:b/>
          <w:bCs/>
          <w:color w:val="0070C0"/>
          <w:lang w:eastAsia="en-US"/>
        </w:rPr>
        <w:t>2</w:t>
      </w:r>
      <w:r w:rsidRPr="009F1893">
        <w:rPr>
          <w:rFonts w:ascii="Calibri" w:eastAsia="Calibri" w:hAnsi="Calibri" w:cs="Calibri"/>
          <w:b/>
          <w:bCs/>
          <w:color w:val="0070C0"/>
          <w:lang w:eastAsia="en-US"/>
        </w:rPr>
        <w:t>.</w:t>
      </w:r>
      <w:r w:rsidRPr="00C53624">
        <w:rPr>
          <w:rFonts w:ascii="Calibri" w:eastAsia="Calibri" w:hAnsi="Calibri" w:cs="Calibri"/>
          <w:b/>
          <w:bCs/>
          <w:color w:val="0070C0"/>
          <w:lang w:eastAsia="en-US"/>
        </w:rPr>
        <w:t>00</w:t>
      </w:r>
      <w:r w:rsidRPr="009F1893">
        <w:rPr>
          <w:rFonts w:ascii="Calibri" w:eastAsia="Calibri" w:hAnsi="Calibri" w:cs="Calibri"/>
          <w:b/>
          <w:bCs/>
          <w:color w:val="0070C0"/>
          <w:lang w:eastAsia="en-US"/>
        </w:rPr>
        <w:t xml:space="preserve"> </w:t>
      </w:r>
      <w:r w:rsidRPr="009F1893">
        <w:rPr>
          <w:rFonts w:ascii="Calibri" w:eastAsia="Calibri" w:hAnsi="Calibri" w:cs="Calibri"/>
          <w:b/>
          <w:color w:val="0070C0"/>
          <w:lang w:val="en-US" w:eastAsia="en-US"/>
        </w:rPr>
        <w:t> </w:t>
      </w:r>
      <w:r w:rsidRPr="009F1893">
        <w:rPr>
          <w:rFonts w:ascii="Calibri" w:eastAsia="Calibri" w:hAnsi="Calibri" w:cs="Calibri"/>
          <w:b/>
          <w:color w:val="0070C0"/>
          <w:lang w:eastAsia="en-US"/>
        </w:rPr>
        <w:br/>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Επιστροφή:</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Μόναχο – Αθήνα</w:t>
      </w:r>
      <w:r w:rsidRPr="009F1893">
        <w:rPr>
          <w:rFonts w:ascii="Calibri" w:eastAsia="Calibri" w:hAnsi="Calibri" w:cs="Calibri"/>
          <w:b/>
          <w:bCs/>
          <w:color w:val="0070C0"/>
          <w:lang w:val="en-US" w:eastAsia="en-US"/>
        </w:rPr>
        <w:t>    </w:t>
      </w:r>
      <w:r w:rsidRPr="009F1893">
        <w:rPr>
          <w:rFonts w:ascii="Calibri" w:eastAsia="Calibri" w:hAnsi="Calibri" w:cs="Calibri"/>
          <w:b/>
          <w:bCs/>
          <w:color w:val="0070C0"/>
          <w:lang w:eastAsia="en-US"/>
        </w:rPr>
        <w:t xml:space="preserve">  1</w:t>
      </w:r>
      <w:r w:rsidRPr="00C53624">
        <w:rPr>
          <w:rFonts w:ascii="Calibri" w:eastAsia="Calibri" w:hAnsi="Calibri" w:cs="Calibri"/>
          <w:b/>
          <w:bCs/>
          <w:color w:val="0070C0"/>
          <w:lang w:eastAsia="en-US"/>
        </w:rPr>
        <w:t>3</w:t>
      </w:r>
      <w:r w:rsidRPr="009F1893">
        <w:rPr>
          <w:rFonts w:ascii="Calibri" w:eastAsia="Calibri" w:hAnsi="Calibri" w:cs="Calibri"/>
          <w:b/>
          <w:bCs/>
          <w:color w:val="0070C0"/>
          <w:lang w:eastAsia="en-US"/>
        </w:rPr>
        <w:t>.</w:t>
      </w:r>
      <w:r w:rsidRPr="00C53624">
        <w:rPr>
          <w:rFonts w:ascii="Calibri" w:eastAsia="Calibri" w:hAnsi="Calibri" w:cs="Calibri"/>
          <w:b/>
          <w:bCs/>
          <w:color w:val="0070C0"/>
          <w:lang w:eastAsia="en-US"/>
        </w:rPr>
        <w:t>00</w:t>
      </w:r>
      <w:r w:rsidRPr="009F1893">
        <w:rPr>
          <w:rFonts w:ascii="Calibri" w:eastAsia="Calibri" w:hAnsi="Calibri" w:cs="Calibri"/>
          <w:b/>
          <w:bCs/>
          <w:color w:val="0070C0"/>
          <w:lang w:eastAsia="en-US"/>
        </w:rPr>
        <w:t xml:space="preserve"> - 16:</w:t>
      </w:r>
      <w:r w:rsidRPr="00C53624">
        <w:rPr>
          <w:rFonts w:ascii="Calibri" w:eastAsia="Calibri" w:hAnsi="Calibri" w:cs="Calibri"/>
          <w:b/>
          <w:bCs/>
          <w:color w:val="0070C0"/>
          <w:lang w:eastAsia="en-US"/>
        </w:rPr>
        <w:t>25</w:t>
      </w:r>
      <w:r w:rsidRPr="009F1893">
        <w:rPr>
          <w:rFonts w:ascii="Calibri" w:eastAsia="Calibri" w:hAnsi="Calibri" w:cs="Calibri"/>
          <w:b/>
          <w:bCs/>
          <w:color w:val="0070C0"/>
          <w:lang w:val="en-US" w:eastAsia="en-US"/>
        </w:rPr>
        <w:t> </w:t>
      </w:r>
      <w:r w:rsidRPr="009F1893">
        <w:rPr>
          <w:rFonts w:ascii="Calibri" w:eastAsia="Calibri" w:hAnsi="Calibri" w:cs="Calibri"/>
          <w:b/>
          <w:color w:val="0070C0"/>
          <w:lang w:val="en-US" w:eastAsia="en-US"/>
        </w:rPr>
        <w:t> </w:t>
      </w:r>
    </w:p>
    <w:p w14:paraId="28815EF4" w14:textId="77777777" w:rsidR="00C90C1E" w:rsidRPr="00EC1A05" w:rsidRDefault="00C90C1E" w:rsidP="00C90C1E">
      <w:pPr>
        <w:keepNext/>
        <w:jc w:val="center"/>
        <w:outlineLvl w:val="1"/>
        <w:rPr>
          <w:rFonts w:ascii="Calibri" w:hAnsi="Calibri" w:cs="Tahoma"/>
          <w:b/>
          <w:bCs/>
          <w:sz w:val="22"/>
          <w:szCs w:val="22"/>
          <w:lang w:eastAsia="x-none"/>
        </w:rPr>
      </w:pPr>
    </w:p>
    <w:p w14:paraId="06248CD0" w14:textId="77777777" w:rsidR="00C90C1E" w:rsidRDefault="00C90C1E" w:rsidP="00C90C1E">
      <w:pPr>
        <w:keepNext/>
        <w:jc w:val="both"/>
        <w:outlineLvl w:val="1"/>
        <w:rPr>
          <w:rFonts w:ascii="Calibri" w:hAnsi="Calibri" w:cs="Tahoma"/>
          <w:b/>
          <w:bCs/>
          <w:sz w:val="22"/>
          <w:szCs w:val="22"/>
          <w:lang w:eastAsia="x-none"/>
        </w:rPr>
      </w:pPr>
      <w:r>
        <w:rPr>
          <w:rFonts w:ascii="Calibri" w:hAnsi="Calibri" w:cs="Tahoma"/>
          <w:b/>
          <w:bCs/>
          <w:sz w:val="22"/>
          <w:szCs w:val="22"/>
          <w:lang w:eastAsia="x-none"/>
        </w:rPr>
        <w:t xml:space="preserve">   </w:t>
      </w:r>
    </w:p>
    <w:p w14:paraId="433AB6B1" w14:textId="77777777" w:rsidR="00C90C1E" w:rsidRPr="00B246E1" w:rsidRDefault="00C90C1E" w:rsidP="00C90C1E">
      <w:pPr>
        <w:keepNext/>
        <w:jc w:val="both"/>
        <w:outlineLvl w:val="1"/>
        <w:rPr>
          <w:rFonts w:ascii="Calibri" w:hAnsi="Calibri" w:cs="Tahoma"/>
          <w:b/>
          <w:bCs/>
          <w:color w:val="0070C0"/>
          <w:sz w:val="22"/>
          <w:szCs w:val="22"/>
          <w:lang w:val="x-none" w:eastAsia="x-none"/>
        </w:rPr>
      </w:pPr>
      <w:r>
        <w:rPr>
          <w:rFonts w:ascii="Calibri" w:hAnsi="Calibri" w:cs="Tahoma"/>
          <w:b/>
          <w:bCs/>
          <w:color w:val="0070C0"/>
          <w:sz w:val="22"/>
          <w:szCs w:val="22"/>
          <w:lang w:eastAsia="x-none"/>
        </w:rPr>
        <w:t xml:space="preserve">   </w:t>
      </w:r>
      <w:proofErr w:type="spellStart"/>
      <w:r w:rsidRPr="00B246E1">
        <w:rPr>
          <w:rFonts w:ascii="Calibri" w:hAnsi="Calibri" w:cs="Tahoma"/>
          <w:b/>
          <w:bCs/>
          <w:color w:val="0070C0"/>
          <w:sz w:val="22"/>
          <w:szCs w:val="22"/>
          <w:lang w:eastAsia="x-none"/>
        </w:rPr>
        <w:t>Περιλ</w:t>
      </w:r>
      <w:r w:rsidRPr="00B246E1">
        <w:rPr>
          <w:rFonts w:ascii="Calibri" w:hAnsi="Calibri" w:cs="Tahoma"/>
          <w:b/>
          <w:bCs/>
          <w:color w:val="0070C0"/>
          <w:sz w:val="22"/>
          <w:szCs w:val="22"/>
          <w:lang w:val="x-none" w:eastAsia="x-none"/>
        </w:rPr>
        <w:t>αμβάνονται</w:t>
      </w:r>
      <w:proofErr w:type="spellEnd"/>
      <w:r w:rsidRPr="00B246E1">
        <w:rPr>
          <w:rFonts w:ascii="Calibri" w:hAnsi="Calibri" w:cs="Tahoma"/>
          <w:b/>
          <w:bCs/>
          <w:color w:val="0070C0"/>
          <w:sz w:val="22"/>
          <w:szCs w:val="22"/>
          <w:lang w:val="x-none" w:eastAsia="x-none"/>
        </w:rPr>
        <w:t>:</w:t>
      </w:r>
    </w:p>
    <w:p w14:paraId="3E7F87CE" w14:textId="77777777" w:rsidR="00C90C1E" w:rsidRPr="00233630" w:rsidRDefault="00C90C1E" w:rsidP="00C90C1E">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Αεροπορικά εισιτήρια οικονομικής θέσης Αθήνα</w:t>
      </w:r>
      <w:r w:rsidRPr="00EC1A05">
        <w:rPr>
          <w:rFonts w:ascii="Calibri" w:hAnsi="Calibri" w:cs="Tahoma"/>
          <w:color w:val="000000"/>
          <w:sz w:val="22"/>
          <w:szCs w:val="22"/>
        </w:rPr>
        <w:t>-</w:t>
      </w:r>
      <w:r>
        <w:rPr>
          <w:rFonts w:ascii="Calibri" w:hAnsi="Calibri" w:cs="Tahoma"/>
          <w:color w:val="000000"/>
          <w:sz w:val="22"/>
          <w:szCs w:val="22"/>
        </w:rPr>
        <w:t>Μόναχο-</w:t>
      </w:r>
      <w:r w:rsidRPr="00233630">
        <w:rPr>
          <w:rFonts w:ascii="Calibri" w:hAnsi="Calibri" w:cs="Tahoma"/>
          <w:color w:val="000000"/>
          <w:sz w:val="22"/>
          <w:szCs w:val="22"/>
        </w:rPr>
        <w:t xml:space="preserve">Αθήνα με την </w:t>
      </w:r>
      <w:r>
        <w:rPr>
          <w:rFonts w:ascii="Calibri" w:hAnsi="Calibri" w:cs="Tahoma"/>
          <w:color w:val="000000"/>
          <w:sz w:val="22"/>
          <w:szCs w:val="22"/>
          <w:lang w:val="en-US"/>
        </w:rPr>
        <w:t>Sky</w:t>
      </w:r>
      <w:r w:rsidRPr="00EC1A05">
        <w:rPr>
          <w:rFonts w:ascii="Calibri" w:hAnsi="Calibri" w:cs="Tahoma"/>
          <w:color w:val="000000"/>
          <w:sz w:val="22"/>
          <w:szCs w:val="22"/>
        </w:rPr>
        <w:t xml:space="preserve"> </w:t>
      </w:r>
      <w:r>
        <w:rPr>
          <w:rFonts w:ascii="Calibri" w:hAnsi="Calibri" w:cs="Tahoma"/>
          <w:color w:val="000000"/>
          <w:sz w:val="22"/>
          <w:szCs w:val="22"/>
          <w:lang w:val="en-US"/>
        </w:rPr>
        <w:t>Express</w:t>
      </w:r>
      <w:r w:rsidRPr="00233630">
        <w:rPr>
          <w:rFonts w:ascii="Calibri" w:hAnsi="Calibri" w:cs="Tahoma"/>
          <w:color w:val="000000"/>
          <w:sz w:val="22"/>
          <w:szCs w:val="22"/>
        </w:rPr>
        <w:t xml:space="preserve">.   </w:t>
      </w:r>
    </w:p>
    <w:p w14:paraId="3D89CC11" w14:textId="77777777" w:rsidR="00C90C1E" w:rsidRPr="00233630" w:rsidRDefault="00C90C1E" w:rsidP="00C90C1E">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Πολυτελές κλιματιζόμενο πούλμαν του</w:t>
      </w:r>
      <w:r>
        <w:rPr>
          <w:rFonts w:ascii="Calibri" w:hAnsi="Calibri" w:cs="Tahoma"/>
          <w:color w:val="000000"/>
          <w:sz w:val="22"/>
          <w:szCs w:val="22"/>
        </w:rPr>
        <w:t xml:space="preserve"> </w:t>
      </w:r>
      <w:r w:rsidRPr="00233630">
        <w:rPr>
          <w:rFonts w:ascii="Calibri" w:hAnsi="Calibri" w:cs="Tahoma"/>
          <w:color w:val="000000"/>
          <w:sz w:val="22"/>
          <w:szCs w:val="22"/>
        </w:rPr>
        <w:t>γραφείου μας για τις μεταφορές</w:t>
      </w:r>
      <w:r>
        <w:rPr>
          <w:rFonts w:ascii="Calibri" w:hAnsi="Calibri" w:cs="Tahoma"/>
          <w:color w:val="000000"/>
          <w:sz w:val="22"/>
          <w:szCs w:val="22"/>
        </w:rPr>
        <w:t xml:space="preserve"> </w:t>
      </w:r>
      <w:r w:rsidRPr="00233630">
        <w:rPr>
          <w:rFonts w:ascii="Calibri" w:hAnsi="Calibri" w:cs="Tahoma"/>
          <w:color w:val="000000"/>
          <w:sz w:val="22"/>
          <w:szCs w:val="22"/>
        </w:rPr>
        <w:t>και μετακινήσεις σύμφωνα με το πρόγραμμα.</w:t>
      </w:r>
    </w:p>
    <w:p w14:paraId="6A668708" w14:textId="52D0A470" w:rsidR="00C90C1E" w:rsidRPr="00133DC5" w:rsidRDefault="00C90C1E" w:rsidP="00C90C1E">
      <w:pPr>
        <w:numPr>
          <w:ilvl w:val="0"/>
          <w:numId w:val="2"/>
        </w:numPr>
        <w:tabs>
          <w:tab w:val="clear" w:pos="720"/>
          <w:tab w:val="num" w:pos="851"/>
        </w:tabs>
        <w:ind w:left="284" w:hanging="284"/>
        <w:rPr>
          <w:rFonts w:ascii="Calibri" w:hAnsi="Calibri" w:cs="Tahoma"/>
          <w:b/>
          <w:bCs/>
          <w:color w:val="000000"/>
          <w:sz w:val="22"/>
          <w:szCs w:val="22"/>
        </w:rPr>
      </w:pPr>
      <w:r w:rsidRPr="00233630">
        <w:rPr>
          <w:rFonts w:ascii="Calibri" w:hAnsi="Calibri" w:cs="Tahoma"/>
          <w:color w:val="000000"/>
          <w:sz w:val="22"/>
          <w:szCs w:val="22"/>
        </w:rPr>
        <w:t>Διαμονή</w:t>
      </w:r>
      <w:r w:rsidRPr="00A15368">
        <w:rPr>
          <w:rFonts w:ascii="Calibri" w:hAnsi="Calibri" w:cs="Tahoma"/>
          <w:color w:val="000000"/>
          <w:sz w:val="22"/>
          <w:szCs w:val="22"/>
        </w:rPr>
        <w:t xml:space="preserve"> </w:t>
      </w:r>
      <w:r w:rsidRPr="00233630">
        <w:rPr>
          <w:rFonts w:ascii="Calibri" w:hAnsi="Calibri" w:cs="Tahoma"/>
          <w:color w:val="000000"/>
          <w:sz w:val="22"/>
          <w:szCs w:val="22"/>
        </w:rPr>
        <w:t>σε</w:t>
      </w:r>
      <w:r w:rsidRPr="00A15368">
        <w:rPr>
          <w:rFonts w:ascii="Calibri" w:hAnsi="Calibri" w:cs="Tahoma"/>
          <w:color w:val="000000"/>
          <w:sz w:val="22"/>
          <w:szCs w:val="22"/>
        </w:rPr>
        <w:t xml:space="preserve"> </w:t>
      </w:r>
      <w:r w:rsidRPr="00233630">
        <w:rPr>
          <w:rFonts w:ascii="Calibri" w:hAnsi="Calibri" w:cs="Tahoma"/>
          <w:color w:val="000000"/>
          <w:sz w:val="22"/>
          <w:szCs w:val="22"/>
        </w:rPr>
        <w:t>επιλεγμένα</w:t>
      </w:r>
      <w:r w:rsidR="00133DC5" w:rsidRPr="00133DC5">
        <w:rPr>
          <w:rFonts w:ascii="Calibri" w:hAnsi="Calibri" w:cs="Tahoma"/>
          <w:color w:val="000000"/>
          <w:sz w:val="22"/>
          <w:szCs w:val="22"/>
        </w:rPr>
        <w:t xml:space="preserve"> </w:t>
      </w:r>
      <w:r w:rsidR="00133DC5">
        <w:rPr>
          <w:rFonts w:ascii="Calibri" w:hAnsi="Calibri" w:cs="Tahoma"/>
          <w:color w:val="000000"/>
          <w:sz w:val="22"/>
          <w:szCs w:val="22"/>
        </w:rPr>
        <w:t>κεντρικότατα</w:t>
      </w:r>
      <w:r w:rsidRPr="00A15368">
        <w:rPr>
          <w:rFonts w:ascii="Calibri" w:hAnsi="Calibri" w:cs="Tahoma"/>
          <w:color w:val="000000"/>
          <w:sz w:val="22"/>
          <w:szCs w:val="22"/>
        </w:rPr>
        <w:t xml:space="preserve"> </w:t>
      </w:r>
      <w:r w:rsidRPr="00233630">
        <w:rPr>
          <w:rFonts w:ascii="Calibri" w:hAnsi="Calibri" w:cs="Tahoma"/>
          <w:color w:val="000000"/>
          <w:sz w:val="22"/>
          <w:szCs w:val="22"/>
        </w:rPr>
        <w:t>ξενοδοχεία</w:t>
      </w:r>
      <w:r w:rsidRPr="00A15368">
        <w:rPr>
          <w:rFonts w:ascii="Calibri" w:hAnsi="Calibri" w:cs="Tahoma"/>
          <w:color w:val="000000"/>
          <w:sz w:val="22"/>
          <w:szCs w:val="22"/>
        </w:rPr>
        <w:t xml:space="preserve"> 4*</w:t>
      </w:r>
      <w:r>
        <w:rPr>
          <w:rFonts w:ascii="Calibri" w:hAnsi="Calibri" w:cs="Tahoma"/>
          <w:color w:val="000000"/>
          <w:sz w:val="22"/>
          <w:szCs w:val="22"/>
        </w:rPr>
        <w:t>:</w:t>
      </w:r>
      <w:r w:rsidR="00133DC5" w:rsidRPr="00133DC5">
        <w:rPr>
          <w:rFonts w:ascii="Calibri" w:hAnsi="Calibri" w:cs="Tahoma"/>
          <w:color w:val="000000"/>
          <w:sz w:val="22"/>
          <w:szCs w:val="22"/>
        </w:rPr>
        <w:t xml:space="preserve"> </w:t>
      </w:r>
      <w:proofErr w:type="spellStart"/>
      <w:r w:rsidRPr="00133DC5">
        <w:rPr>
          <w:rFonts w:ascii="Calibri" w:hAnsi="Calibri" w:cs="Tahoma"/>
          <w:b/>
          <w:bCs/>
          <w:color w:val="000000"/>
          <w:sz w:val="22"/>
          <w:szCs w:val="22"/>
        </w:rPr>
        <w:t>Ηο</w:t>
      </w:r>
      <w:r w:rsidRPr="00133DC5">
        <w:rPr>
          <w:rFonts w:ascii="Calibri" w:hAnsi="Calibri" w:cs="Tahoma"/>
          <w:b/>
          <w:bCs/>
          <w:color w:val="000000"/>
          <w:sz w:val="22"/>
          <w:szCs w:val="22"/>
          <w:lang w:val="en-US"/>
        </w:rPr>
        <w:t>tel</w:t>
      </w:r>
      <w:proofErr w:type="spellEnd"/>
      <w:r w:rsidRPr="00133DC5">
        <w:rPr>
          <w:rFonts w:ascii="Calibri" w:hAnsi="Calibri" w:cs="Tahoma"/>
          <w:b/>
          <w:bCs/>
          <w:color w:val="000000"/>
          <w:sz w:val="22"/>
          <w:szCs w:val="22"/>
        </w:rPr>
        <w:t xml:space="preserve"> </w:t>
      </w:r>
      <w:r w:rsidR="00133DC5" w:rsidRPr="00133DC5">
        <w:rPr>
          <w:rFonts w:ascii="Calibri" w:hAnsi="Calibri" w:cs="Tahoma"/>
          <w:b/>
          <w:bCs/>
          <w:color w:val="000000"/>
          <w:sz w:val="22"/>
          <w:szCs w:val="22"/>
          <w:lang w:val="en-US"/>
        </w:rPr>
        <w:t>Park</w:t>
      </w:r>
      <w:r w:rsidR="00133DC5" w:rsidRPr="00133DC5">
        <w:rPr>
          <w:rFonts w:ascii="Calibri" w:hAnsi="Calibri" w:cs="Tahoma"/>
          <w:b/>
          <w:bCs/>
          <w:color w:val="000000"/>
          <w:sz w:val="22"/>
          <w:szCs w:val="22"/>
        </w:rPr>
        <w:t xml:space="preserve"> </w:t>
      </w:r>
      <w:r w:rsidR="00133DC5" w:rsidRPr="00133DC5">
        <w:rPr>
          <w:rFonts w:ascii="Calibri" w:hAnsi="Calibri" w:cs="Tahoma"/>
          <w:b/>
          <w:bCs/>
          <w:color w:val="000000"/>
          <w:sz w:val="22"/>
          <w:szCs w:val="22"/>
          <w:lang w:val="en-US"/>
        </w:rPr>
        <w:t>Plaza</w:t>
      </w:r>
      <w:r w:rsidRPr="00133DC5">
        <w:rPr>
          <w:rFonts w:ascii="Calibri" w:hAnsi="Calibri" w:cs="Tahoma"/>
          <w:b/>
          <w:bCs/>
          <w:color w:val="000000"/>
          <w:sz w:val="22"/>
          <w:szCs w:val="22"/>
        </w:rPr>
        <w:t xml:space="preserve"> 4* στη Νυρεμβέργη</w:t>
      </w:r>
      <w:r w:rsidR="00133DC5" w:rsidRPr="00133DC5">
        <w:rPr>
          <w:rFonts w:ascii="Calibri" w:hAnsi="Calibri" w:cs="Tahoma"/>
          <w:b/>
          <w:bCs/>
          <w:color w:val="000000"/>
          <w:sz w:val="22"/>
          <w:szCs w:val="22"/>
        </w:rPr>
        <w:t xml:space="preserve"> </w:t>
      </w:r>
      <w:r w:rsidR="00133DC5">
        <w:rPr>
          <w:rFonts w:ascii="Calibri" w:hAnsi="Calibri" w:cs="Tahoma"/>
          <w:b/>
          <w:bCs/>
          <w:color w:val="000000"/>
          <w:sz w:val="22"/>
          <w:szCs w:val="22"/>
        </w:rPr>
        <w:t xml:space="preserve">&amp; </w:t>
      </w:r>
      <w:r w:rsidR="00133DC5" w:rsidRPr="00133DC5">
        <w:rPr>
          <w:rFonts w:ascii="Calibri" w:hAnsi="Calibri" w:cs="Tahoma"/>
          <w:b/>
          <w:bCs/>
          <w:color w:val="000000"/>
          <w:sz w:val="22"/>
          <w:szCs w:val="22"/>
          <w:lang w:val="en-US"/>
        </w:rPr>
        <w:t>Hotel</w:t>
      </w:r>
      <w:r w:rsidR="00133DC5" w:rsidRPr="00133DC5">
        <w:rPr>
          <w:rFonts w:ascii="Calibri" w:hAnsi="Calibri" w:cs="Tahoma"/>
          <w:b/>
          <w:bCs/>
          <w:color w:val="000000"/>
          <w:sz w:val="22"/>
          <w:szCs w:val="22"/>
        </w:rPr>
        <w:t xml:space="preserve"> </w:t>
      </w:r>
      <w:r w:rsidR="00133DC5" w:rsidRPr="00133DC5">
        <w:rPr>
          <w:rFonts w:ascii="Calibri" w:hAnsi="Calibri" w:cs="Tahoma"/>
          <w:b/>
          <w:bCs/>
          <w:color w:val="000000"/>
          <w:sz w:val="22"/>
          <w:szCs w:val="22"/>
          <w:lang w:val="en-US"/>
        </w:rPr>
        <w:t>Europa</w:t>
      </w:r>
      <w:r w:rsidR="00133DC5" w:rsidRPr="00133DC5">
        <w:rPr>
          <w:rFonts w:ascii="Calibri" w:hAnsi="Calibri" w:cs="Tahoma"/>
          <w:b/>
          <w:bCs/>
          <w:color w:val="000000"/>
          <w:sz w:val="22"/>
          <w:szCs w:val="22"/>
        </w:rPr>
        <w:t xml:space="preserve"> 4* στο Μόναχο </w:t>
      </w:r>
      <w:r w:rsidRPr="00133DC5">
        <w:rPr>
          <w:rFonts w:ascii="Calibri" w:hAnsi="Calibri" w:cs="Tahoma"/>
          <w:b/>
          <w:bCs/>
          <w:color w:val="000000"/>
          <w:sz w:val="22"/>
          <w:szCs w:val="22"/>
        </w:rPr>
        <w:t>(ή παρόμοια).</w:t>
      </w:r>
    </w:p>
    <w:p w14:paraId="7A573C75" w14:textId="77777777" w:rsidR="00C90C1E" w:rsidRDefault="00C90C1E" w:rsidP="00C90C1E">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 xml:space="preserve">Πρωινό καθημερινά. </w:t>
      </w:r>
    </w:p>
    <w:p w14:paraId="7FB74CAF" w14:textId="77777777" w:rsidR="00C90C1E" w:rsidRPr="00233630" w:rsidRDefault="00C90C1E" w:rsidP="00C90C1E">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Εκδρομές, περιηγήσεις, ξεναγήσεις, όπως αναφέρονται στο αναλυτικό πρόγραμμα της εκδρομής.</w:t>
      </w:r>
    </w:p>
    <w:p w14:paraId="3605E344" w14:textId="77777777" w:rsidR="00C90C1E" w:rsidRDefault="00C90C1E" w:rsidP="00C90C1E">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Έμπειρος Αρχηγός - Συνοδός του γραφείου μας.</w:t>
      </w:r>
    </w:p>
    <w:p w14:paraId="1AEC6DC3" w14:textId="77777777" w:rsidR="00C90C1E" w:rsidRDefault="00C90C1E" w:rsidP="00C90C1E">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Ασφάλεια αστικής/επαγγελματικής ευθύνης.</w:t>
      </w:r>
    </w:p>
    <w:p w14:paraId="7B3BA54F" w14:textId="77777777" w:rsidR="00C90C1E" w:rsidRDefault="00C90C1E" w:rsidP="00C90C1E">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Δημοτικοί φόροι ξενοδοχείων.</w:t>
      </w:r>
    </w:p>
    <w:p w14:paraId="3A41AEE0" w14:textId="77777777" w:rsidR="00C90C1E" w:rsidRDefault="00C90C1E" w:rsidP="00C90C1E">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βαλίτσα 20 κιλά</w:t>
      </w:r>
      <w:r>
        <w:rPr>
          <w:rFonts w:ascii="Calibri" w:hAnsi="Calibri" w:cs="Tahoma"/>
          <w:color w:val="000000"/>
          <w:sz w:val="22"/>
          <w:szCs w:val="22"/>
          <w:lang w:val="en-US"/>
        </w:rPr>
        <w:t>.</w:t>
      </w:r>
    </w:p>
    <w:p w14:paraId="04DEA5DD" w14:textId="77777777" w:rsidR="00C90C1E" w:rsidRPr="00233630" w:rsidRDefault="00C90C1E" w:rsidP="00C90C1E">
      <w:pPr>
        <w:numPr>
          <w:ilvl w:val="0"/>
          <w:numId w:val="2"/>
        </w:numPr>
        <w:tabs>
          <w:tab w:val="clear" w:pos="720"/>
          <w:tab w:val="num" w:pos="851"/>
        </w:tabs>
        <w:ind w:left="284" w:hanging="284"/>
        <w:rPr>
          <w:rFonts w:ascii="Calibri" w:hAnsi="Calibri" w:cs="Tahoma"/>
          <w:color w:val="000000"/>
          <w:sz w:val="22"/>
          <w:szCs w:val="22"/>
        </w:rPr>
      </w:pPr>
      <w:r>
        <w:rPr>
          <w:rFonts w:ascii="Calibri" w:hAnsi="Calibri" w:cs="Tahoma"/>
          <w:color w:val="000000"/>
          <w:sz w:val="22"/>
          <w:szCs w:val="22"/>
        </w:rPr>
        <w:t>Μια  χειραποσκευή 8 κιλά</w:t>
      </w:r>
      <w:r>
        <w:rPr>
          <w:rFonts w:ascii="Calibri" w:hAnsi="Calibri" w:cs="Tahoma"/>
          <w:color w:val="000000"/>
          <w:sz w:val="22"/>
          <w:szCs w:val="22"/>
          <w:lang w:val="en-US"/>
        </w:rPr>
        <w:t>.</w:t>
      </w:r>
    </w:p>
    <w:p w14:paraId="6C8DC4A2" w14:textId="77777777" w:rsidR="00C90C1E" w:rsidRPr="00233630" w:rsidRDefault="00C90C1E" w:rsidP="00C90C1E">
      <w:pPr>
        <w:numPr>
          <w:ilvl w:val="0"/>
          <w:numId w:val="2"/>
        </w:numPr>
        <w:tabs>
          <w:tab w:val="clear" w:pos="720"/>
          <w:tab w:val="num" w:pos="851"/>
        </w:tabs>
        <w:ind w:left="284" w:hanging="284"/>
        <w:rPr>
          <w:rFonts w:ascii="Calibri" w:hAnsi="Calibri" w:cs="Tahoma"/>
          <w:color w:val="000000"/>
          <w:sz w:val="22"/>
          <w:szCs w:val="22"/>
        </w:rPr>
      </w:pPr>
      <w:r w:rsidRPr="00233630">
        <w:rPr>
          <w:rFonts w:ascii="Calibri" w:hAnsi="Calibri" w:cs="Tahoma"/>
          <w:color w:val="000000"/>
          <w:sz w:val="22"/>
          <w:szCs w:val="22"/>
        </w:rPr>
        <w:t>Φ.Π.Α.</w:t>
      </w:r>
    </w:p>
    <w:p w14:paraId="15BD6148" w14:textId="77777777" w:rsidR="00C90C1E" w:rsidRPr="00233630" w:rsidRDefault="00C90C1E" w:rsidP="00C90C1E">
      <w:pPr>
        <w:keepNext/>
        <w:jc w:val="both"/>
        <w:outlineLvl w:val="1"/>
        <w:rPr>
          <w:rFonts w:ascii="Calibri" w:hAnsi="Calibri" w:cs="Tahoma"/>
          <w:b/>
          <w:bCs/>
          <w:sz w:val="22"/>
          <w:szCs w:val="22"/>
          <w:lang w:eastAsia="x-none"/>
        </w:rPr>
      </w:pPr>
    </w:p>
    <w:p w14:paraId="1D49C653" w14:textId="77777777" w:rsidR="00C90C1E" w:rsidRPr="00233630" w:rsidRDefault="00C90C1E" w:rsidP="00C90C1E">
      <w:pPr>
        <w:keepNext/>
        <w:jc w:val="both"/>
        <w:outlineLvl w:val="1"/>
        <w:rPr>
          <w:rFonts w:ascii="Calibri" w:hAnsi="Calibri" w:cs="Tahoma"/>
          <w:b/>
          <w:bCs/>
          <w:sz w:val="22"/>
          <w:szCs w:val="22"/>
          <w:lang w:val="x-none" w:eastAsia="x-none"/>
        </w:rPr>
      </w:pPr>
      <w:r>
        <w:rPr>
          <w:rFonts w:ascii="Calibri" w:hAnsi="Calibri" w:cs="Tahoma"/>
          <w:b/>
          <w:bCs/>
          <w:sz w:val="22"/>
          <w:szCs w:val="22"/>
          <w:lang w:eastAsia="x-none"/>
        </w:rPr>
        <w:t xml:space="preserve">   </w:t>
      </w:r>
      <w:r w:rsidRPr="009F1893">
        <w:rPr>
          <w:rFonts w:ascii="Calibri" w:hAnsi="Calibri" w:cs="Tahoma"/>
          <w:b/>
          <w:bCs/>
          <w:color w:val="FF0000"/>
          <w:sz w:val="22"/>
          <w:szCs w:val="22"/>
          <w:lang w:val="x-none" w:eastAsia="x-none"/>
        </w:rPr>
        <w:t>Δεν περιλαμβάνονται:</w:t>
      </w:r>
    </w:p>
    <w:p w14:paraId="324A165A" w14:textId="435B789F" w:rsidR="00C90C1E" w:rsidRDefault="00C90C1E" w:rsidP="00C90C1E">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Φόροι αεροδρομίων  και </w:t>
      </w:r>
      <w:r>
        <w:rPr>
          <w:rFonts w:ascii="Calibri" w:hAnsi="Calibri" w:cs="Tahoma"/>
          <w:sz w:val="22"/>
          <w:szCs w:val="22"/>
        </w:rPr>
        <w:t>δημοτικοί φόροι ξενοδοχείων (2</w:t>
      </w:r>
      <w:r w:rsidR="00133DC5">
        <w:rPr>
          <w:rFonts w:ascii="Calibri" w:hAnsi="Calibri" w:cs="Tahoma"/>
          <w:sz w:val="22"/>
          <w:szCs w:val="22"/>
        </w:rPr>
        <w:t>4</w:t>
      </w:r>
      <w:r>
        <w:rPr>
          <w:rFonts w:ascii="Calibri" w:hAnsi="Calibri" w:cs="Tahoma"/>
          <w:sz w:val="22"/>
          <w:szCs w:val="22"/>
        </w:rPr>
        <w:t>5€).</w:t>
      </w:r>
    </w:p>
    <w:p w14:paraId="5F483703" w14:textId="77777777" w:rsidR="00C90C1E" w:rsidRPr="00233630" w:rsidRDefault="00C90C1E" w:rsidP="00C90C1E">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lang w:val="en-US"/>
        </w:rPr>
        <w:t>Checkpoints (25</w:t>
      </w:r>
      <w:r>
        <w:rPr>
          <w:rFonts w:ascii="Calibri" w:hAnsi="Calibri" w:cs="Tahoma"/>
          <w:sz w:val="22"/>
          <w:szCs w:val="22"/>
        </w:rPr>
        <w:t>€).</w:t>
      </w:r>
      <w:r w:rsidRPr="00233630">
        <w:rPr>
          <w:rFonts w:ascii="Calibri" w:hAnsi="Calibri" w:cs="Tahoma"/>
          <w:sz w:val="22"/>
          <w:szCs w:val="22"/>
        </w:rPr>
        <w:t xml:space="preserve">  </w:t>
      </w:r>
    </w:p>
    <w:p w14:paraId="70735065" w14:textId="77777777" w:rsidR="00C90C1E" w:rsidRPr="00233630" w:rsidRDefault="00C90C1E" w:rsidP="00C90C1E">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 xml:space="preserve">Είσοδοι σε μουσεία, αρχαιολογικούς χώρους, θεάματα και γενικά όπου απαιτείται. </w:t>
      </w:r>
    </w:p>
    <w:p w14:paraId="12E01886" w14:textId="77777777" w:rsidR="00C90C1E" w:rsidRDefault="00C90C1E" w:rsidP="00C90C1E">
      <w:pPr>
        <w:numPr>
          <w:ilvl w:val="0"/>
          <w:numId w:val="1"/>
        </w:numPr>
        <w:tabs>
          <w:tab w:val="clear" w:pos="720"/>
          <w:tab w:val="num" w:pos="284"/>
        </w:tabs>
        <w:ind w:hanging="578"/>
        <w:jc w:val="both"/>
        <w:rPr>
          <w:rFonts w:ascii="Calibri" w:hAnsi="Calibri" w:cs="Tahoma"/>
          <w:sz w:val="22"/>
          <w:szCs w:val="22"/>
        </w:rPr>
      </w:pPr>
      <w:r w:rsidRPr="00233630">
        <w:rPr>
          <w:rFonts w:ascii="Calibri" w:hAnsi="Calibri" w:cs="Tahoma"/>
          <w:sz w:val="22"/>
          <w:szCs w:val="22"/>
        </w:rPr>
        <w:t>Ό,τι ρητά αναφέρεται ως προαιρετικό ή προτεινόμενο.</w:t>
      </w:r>
    </w:p>
    <w:p w14:paraId="3A197A76" w14:textId="77777777" w:rsidR="00C90C1E" w:rsidRPr="00233630" w:rsidRDefault="00C90C1E" w:rsidP="00C90C1E">
      <w:pPr>
        <w:numPr>
          <w:ilvl w:val="0"/>
          <w:numId w:val="1"/>
        </w:numPr>
        <w:tabs>
          <w:tab w:val="clear" w:pos="720"/>
          <w:tab w:val="num" w:pos="284"/>
        </w:tabs>
        <w:ind w:hanging="578"/>
        <w:jc w:val="both"/>
        <w:rPr>
          <w:rFonts w:ascii="Calibri" w:hAnsi="Calibri" w:cs="Tahoma"/>
          <w:sz w:val="22"/>
          <w:szCs w:val="22"/>
        </w:rPr>
      </w:pPr>
      <w:r>
        <w:rPr>
          <w:rFonts w:ascii="Calibri" w:hAnsi="Calibri" w:cs="Tahoma"/>
          <w:sz w:val="22"/>
          <w:szCs w:val="22"/>
        </w:rPr>
        <w:t xml:space="preserve">Ασφάλεια </w:t>
      </w:r>
      <w:r>
        <w:rPr>
          <w:rFonts w:ascii="Calibri" w:hAnsi="Calibri" w:cs="Tahoma"/>
          <w:sz w:val="22"/>
          <w:szCs w:val="22"/>
          <w:lang w:val="en-US"/>
        </w:rPr>
        <w:t>Covid (20</w:t>
      </w:r>
      <w:r>
        <w:rPr>
          <w:rFonts w:ascii="Calibri" w:hAnsi="Calibri" w:cs="Tahoma"/>
          <w:sz w:val="22"/>
          <w:szCs w:val="22"/>
        </w:rPr>
        <w:t>€).</w:t>
      </w:r>
    </w:p>
    <w:p w14:paraId="7E7BDA07" w14:textId="77777777" w:rsidR="00C90C1E" w:rsidRPr="00233630" w:rsidRDefault="00C90C1E" w:rsidP="00C90C1E">
      <w:pPr>
        <w:jc w:val="both"/>
        <w:rPr>
          <w:rFonts w:ascii="Calibri" w:hAnsi="Calibri" w:cs="Tahoma"/>
          <w:b/>
          <w:sz w:val="22"/>
          <w:szCs w:val="22"/>
        </w:rPr>
      </w:pPr>
    </w:p>
    <w:p w14:paraId="70684496" w14:textId="77777777" w:rsidR="00C90C1E" w:rsidRPr="00152628" w:rsidRDefault="00C90C1E" w:rsidP="00C90C1E">
      <w:pPr>
        <w:keepNext/>
        <w:jc w:val="both"/>
        <w:outlineLvl w:val="1"/>
        <w:rPr>
          <w:rFonts w:ascii="Calibri" w:hAnsi="Calibri" w:cs="Calibri"/>
          <w:b/>
          <w:bCs/>
          <w:color w:val="002060"/>
          <w:sz w:val="22"/>
          <w:szCs w:val="22"/>
          <w:lang w:val="x-none" w:eastAsia="x-none"/>
        </w:rPr>
      </w:pPr>
      <w:r w:rsidRPr="00152628">
        <w:rPr>
          <w:rFonts w:ascii="Calibri" w:hAnsi="Calibri" w:cs="Calibri"/>
          <w:b/>
          <w:bCs/>
          <w:color w:val="002060"/>
          <w:sz w:val="22"/>
          <w:szCs w:val="22"/>
          <w:lang w:val="x-none" w:eastAsia="x-none"/>
        </w:rPr>
        <w:t xml:space="preserve">Σημειώσεις: </w:t>
      </w:r>
    </w:p>
    <w:p w14:paraId="6B1C2D0B" w14:textId="77777777" w:rsidR="00C90C1E" w:rsidRPr="00152628" w:rsidRDefault="00C90C1E" w:rsidP="00C90C1E">
      <w:pPr>
        <w:numPr>
          <w:ilvl w:val="0"/>
          <w:numId w:val="3"/>
        </w:numPr>
        <w:ind w:left="284" w:hanging="284"/>
        <w:jc w:val="both"/>
        <w:rPr>
          <w:rFonts w:ascii="Calibri" w:eastAsia="Calibri" w:hAnsi="Calibri" w:cs="Calibri"/>
          <w:color w:val="000000" w:themeColor="text1"/>
          <w:sz w:val="22"/>
          <w:szCs w:val="22"/>
          <w:lang w:val="el"/>
        </w:rPr>
      </w:pPr>
      <w:r w:rsidRPr="00152628">
        <w:rPr>
          <w:rFonts w:ascii="Calibri" w:eastAsia="Calibri" w:hAnsi="Calibri" w:cs="Calibri"/>
          <w:color w:val="000000" w:themeColor="text1"/>
          <w:sz w:val="22"/>
          <w:szCs w:val="22"/>
          <w:lang w:val="el"/>
        </w:rPr>
        <w:t>Οι ξεναγήσεις, εκδρομές, περιηγήσεις είναι ενδεικτικές και υπάρχει περίπτωση  να αλλάξει η σειρά που θα πραγματοποιηθούν.</w:t>
      </w:r>
    </w:p>
    <w:p w14:paraId="32F8F742" w14:textId="77777777" w:rsidR="00C90C1E" w:rsidRPr="00152628" w:rsidRDefault="00C90C1E" w:rsidP="00C90C1E">
      <w:pPr>
        <w:numPr>
          <w:ilvl w:val="0"/>
          <w:numId w:val="3"/>
        </w:numPr>
        <w:ind w:left="284" w:hanging="284"/>
        <w:jc w:val="both"/>
        <w:rPr>
          <w:rFonts w:ascii="Calibri" w:eastAsia="Calibri" w:hAnsi="Calibri" w:cs="Calibri"/>
          <w:color w:val="000000" w:themeColor="text1"/>
          <w:sz w:val="22"/>
          <w:szCs w:val="22"/>
          <w:lang w:val="el"/>
        </w:rPr>
      </w:pPr>
      <w:r w:rsidRPr="00152628">
        <w:rPr>
          <w:rFonts w:ascii="Calibri" w:hAnsi="Calibri" w:cs="Calibri"/>
          <w:bCs/>
          <w:sz w:val="22"/>
          <w:szCs w:val="22"/>
        </w:rPr>
        <w:t xml:space="preserve">Για τους επιβάτες που ταξιδεύουν με τη </w:t>
      </w:r>
      <w:r w:rsidRPr="00152628">
        <w:rPr>
          <w:rFonts w:ascii="Calibri" w:hAnsi="Calibri" w:cs="Calibri"/>
          <w:bCs/>
          <w:sz w:val="22"/>
          <w:szCs w:val="22"/>
          <w:lang w:val="en-US"/>
        </w:rPr>
        <w:t>Sky</w:t>
      </w:r>
      <w:r w:rsidRPr="00152628">
        <w:rPr>
          <w:rFonts w:ascii="Calibri" w:hAnsi="Calibri" w:cs="Calibri"/>
          <w:bCs/>
          <w:sz w:val="22"/>
          <w:szCs w:val="22"/>
        </w:rPr>
        <w:t xml:space="preserve"> </w:t>
      </w:r>
      <w:r w:rsidRPr="00152628">
        <w:rPr>
          <w:rFonts w:ascii="Calibri" w:hAnsi="Calibri" w:cs="Calibri"/>
          <w:bCs/>
          <w:sz w:val="22"/>
          <w:szCs w:val="22"/>
          <w:lang w:val="en-US"/>
        </w:rPr>
        <w:t>Express</w:t>
      </w:r>
      <w:r w:rsidRPr="00152628">
        <w:rPr>
          <w:rFonts w:ascii="Calibri" w:hAnsi="Calibri" w:cs="Calibri"/>
          <w:bCs/>
          <w:sz w:val="22"/>
          <w:szCs w:val="22"/>
        </w:rPr>
        <w:t>, και επιθυμούν να ταξιδέψουν με εσωτερικές πτήσεις, το επιπλέον κόστος για όλη την Ελλάδα είναι από 120€.</w:t>
      </w:r>
    </w:p>
    <w:p w14:paraId="143266FC" w14:textId="77777777" w:rsidR="00C90C1E" w:rsidRPr="00233630" w:rsidRDefault="00C90C1E" w:rsidP="00C90C1E">
      <w:pPr>
        <w:jc w:val="both"/>
        <w:rPr>
          <w:rFonts w:ascii="Calibri" w:hAnsi="Calibri" w:cs="Tahoma"/>
          <w:b/>
          <w:sz w:val="22"/>
          <w:szCs w:val="22"/>
        </w:rPr>
      </w:pPr>
    </w:p>
    <w:p w14:paraId="6CA59A60" w14:textId="77777777" w:rsidR="00C90C1E" w:rsidRDefault="00C90C1E" w:rsidP="00C90C1E"/>
    <w:p w14:paraId="282043FF" w14:textId="77777777" w:rsidR="00C90C1E" w:rsidRDefault="00C90C1E" w:rsidP="00C90C1E"/>
    <w:p w14:paraId="3CFB213D" w14:textId="77777777" w:rsidR="00C90C1E" w:rsidRDefault="00C90C1E"/>
    <w:sectPr w:rsidR="00C90C1E" w:rsidSect="00C90C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visibility:visible;mso-wrap-style:square" o:bullet="t">
        <v:imagedata r:id="rId1" o:title=""/>
      </v:shape>
    </w:pict>
  </w:numPicBullet>
  <w:abstractNum w:abstractNumId="0" w15:restartNumberingAfterBreak="0">
    <w:nsid w:val="2A163884"/>
    <w:multiLevelType w:val="multilevel"/>
    <w:tmpl w:val="83920352"/>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65F61"/>
    <w:multiLevelType w:val="hybridMultilevel"/>
    <w:tmpl w:val="313E7B2E"/>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07961192">
    <w:abstractNumId w:val="1"/>
  </w:num>
  <w:num w:numId="2" w16cid:durableId="1224290350">
    <w:abstractNumId w:val="2"/>
  </w:num>
  <w:num w:numId="3" w16cid:durableId="140143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E"/>
    <w:rsid w:val="00133DC5"/>
    <w:rsid w:val="00152628"/>
    <w:rsid w:val="00170A0A"/>
    <w:rsid w:val="004F6FAC"/>
    <w:rsid w:val="00907CBD"/>
    <w:rsid w:val="009E5531"/>
    <w:rsid w:val="00AE667E"/>
    <w:rsid w:val="00B1523A"/>
    <w:rsid w:val="00B60427"/>
    <w:rsid w:val="00B93C49"/>
    <w:rsid w:val="00C22D42"/>
    <w:rsid w:val="00C90C1E"/>
    <w:rsid w:val="00CC7E56"/>
    <w:rsid w:val="00F05E07"/>
    <w:rsid w:val="00F3136A"/>
    <w:rsid w:val="00F64E4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841EC9"/>
  <w15:chartTrackingRefBased/>
  <w15:docId w15:val="{02F9B8EF-4A18-43F5-B3F2-870D69A7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FAC"/>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C90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90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90C1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90C1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90C1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90C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90C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90C1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90C1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0C1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90C1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90C1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90C1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90C1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90C1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90C1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90C1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90C1E"/>
    <w:rPr>
      <w:rFonts w:eastAsiaTheme="majorEastAsia" w:cstheme="majorBidi"/>
      <w:color w:val="272727" w:themeColor="text1" w:themeTint="D8"/>
    </w:rPr>
  </w:style>
  <w:style w:type="paragraph" w:styleId="a3">
    <w:name w:val="Title"/>
    <w:basedOn w:val="a"/>
    <w:next w:val="a"/>
    <w:link w:val="Char"/>
    <w:uiPriority w:val="10"/>
    <w:qFormat/>
    <w:rsid w:val="00C90C1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90C1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90C1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90C1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90C1E"/>
    <w:pPr>
      <w:spacing w:before="160"/>
      <w:jc w:val="center"/>
    </w:pPr>
    <w:rPr>
      <w:i/>
      <w:iCs/>
      <w:color w:val="404040" w:themeColor="text1" w:themeTint="BF"/>
    </w:rPr>
  </w:style>
  <w:style w:type="character" w:customStyle="1" w:styleId="Char1">
    <w:name w:val="Απόσπασμα Char"/>
    <w:basedOn w:val="a0"/>
    <w:link w:val="a5"/>
    <w:uiPriority w:val="29"/>
    <w:rsid w:val="00C90C1E"/>
    <w:rPr>
      <w:i/>
      <w:iCs/>
      <w:color w:val="404040" w:themeColor="text1" w:themeTint="BF"/>
    </w:rPr>
  </w:style>
  <w:style w:type="paragraph" w:styleId="a6">
    <w:name w:val="List Paragraph"/>
    <w:basedOn w:val="a"/>
    <w:uiPriority w:val="34"/>
    <w:qFormat/>
    <w:rsid w:val="00C90C1E"/>
    <w:pPr>
      <w:ind w:left="720"/>
      <w:contextualSpacing/>
    </w:pPr>
  </w:style>
  <w:style w:type="character" w:styleId="a7">
    <w:name w:val="Intense Emphasis"/>
    <w:basedOn w:val="a0"/>
    <w:uiPriority w:val="21"/>
    <w:qFormat/>
    <w:rsid w:val="00C90C1E"/>
    <w:rPr>
      <w:i/>
      <w:iCs/>
      <w:color w:val="0F4761" w:themeColor="accent1" w:themeShade="BF"/>
    </w:rPr>
  </w:style>
  <w:style w:type="paragraph" w:styleId="a8">
    <w:name w:val="Intense Quote"/>
    <w:basedOn w:val="a"/>
    <w:next w:val="a"/>
    <w:link w:val="Char2"/>
    <w:uiPriority w:val="30"/>
    <w:qFormat/>
    <w:rsid w:val="00C90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90C1E"/>
    <w:rPr>
      <w:i/>
      <w:iCs/>
      <w:color w:val="0F4761" w:themeColor="accent1" w:themeShade="BF"/>
    </w:rPr>
  </w:style>
  <w:style w:type="character" w:styleId="a9">
    <w:name w:val="Intense Reference"/>
    <w:basedOn w:val="a0"/>
    <w:uiPriority w:val="32"/>
    <w:qFormat/>
    <w:rsid w:val="00C90C1E"/>
    <w:rPr>
      <w:b/>
      <w:bCs/>
      <w:smallCaps/>
      <w:color w:val="0F4761" w:themeColor="accent1" w:themeShade="BF"/>
      <w:spacing w:val="5"/>
    </w:rPr>
  </w:style>
  <w:style w:type="character" w:styleId="-">
    <w:name w:val="Hyperlink"/>
    <w:uiPriority w:val="99"/>
    <w:unhideWhenUsed/>
    <w:rsid w:val="00C90C1E"/>
    <w:rPr>
      <w:color w:val="0000FF"/>
      <w:u w:val="single"/>
    </w:rPr>
  </w:style>
  <w:style w:type="paragraph" w:styleId="aa">
    <w:name w:val="No Spacing"/>
    <w:uiPriority w:val="1"/>
    <w:qFormat/>
    <w:rsid w:val="00C90C1E"/>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29825">
      <w:bodyDiv w:val="1"/>
      <w:marLeft w:val="0"/>
      <w:marRight w:val="0"/>
      <w:marTop w:val="0"/>
      <w:marBottom w:val="0"/>
      <w:divBdr>
        <w:top w:val="none" w:sz="0" w:space="0" w:color="auto"/>
        <w:left w:val="none" w:sz="0" w:space="0" w:color="auto"/>
        <w:bottom w:val="none" w:sz="0" w:space="0" w:color="auto"/>
        <w:right w:val="none" w:sz="0" w:space="0" w:color="auto"/>
      </w:divBdr>
    </w:div>
    <w:div w:id="8760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F4BBE8-7EF1-46F5-87C4-B88D364A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0D153-36AA-40C8-A912-FCC16A242E38}">
  <ds:schemaRefs>
    <ds:schemaRef ds:uri="http://schemas.microsoft.com/sharepoint/v3/contenttype/forms"/>
  </ds:schemaRefs>
</ds:datastoreItem>
</file>

<file path=customXml/itemProps3.xml><?xml version="1.0" encoding="utf-8"?>
<ds:datastoreItem xmlns:ds="http://schemas.openxmlformats.org/officeDocument/2006/customXml" ds:itemID="{3E5CC0A6-AD5D-4EF0-AAD8-9DE8B2C31478}">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Pages>
  <Words>1062</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9</cp:revision>
  <dcterms:created xsi:type="dcterms:W3CDTF">2024-12-20T12:34:00Z</dcterms:created>
  <dcterms:modified xsi:type="dcterms:W3CDTF">2024-12-31T09:58:00Z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