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9D97" w14:textId="77777777" w:rsidR="00A13A66" w:rsidRDefault="00A86661">
      <w:pPr>
        <w:jc w:val="right"/>
      </w:pPr>
      <w:r>
        <w:rPr>
          <w:rFonts w:ascii="Calibri" w:hAnsi="Calibri" w:cs="Calibri"/>
          <w:noProof/>
          <w:sz w:val="22"/>
          <w:szCs w:val="22"/>
          <w:lang w:val="en-US" w:eastAsia="en-US"/>
        </w:rPr>
        <w:drawing>
          <wp:anchor distT="0" distB="0" distL="114300" distR="114300" simplePos="0" relativeHeight="251658240" behindDoc="0" locked="0" layoutInCell="1" allowOverlap="1" wp14:anchorId="042BABCF" wp14:editId="1A6AD7D4">
            <wp:simplePos x="0" y="0"/>
            <wp:positionH relativeFrom="margin">
              <wp:posOffset>-611532</wp:posOffset>
            </wp:positionH>
            <wp:positionV relativeFrom="margin">
              <wp:posOffset>-165954</wp:posOffset>
            </wp:positionV>
            <wp:extent cx="2419987" cy="882652"/>
            <wp:effectExtent l="0" t="0" r="0" b="0"/>
            <wp:wrapSquare wrapText="bothSides"/>
            <wp:docPr id="1188629118"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9691" t="12717" r="17990" b="21941"/>
                    <a:stretch>
                      <a:fillRect/>
                    </a:stretch>
                  </pic:blipFill>
                  <pic:spPr>
                    <a:xfrm>
                      <a:off x="0" y="0"/>
                      <a:ext cx="2419987" cy="882652"/>
                    </a:xfrm>
                    <a:prstGeom prst="rect">
                      <a:avLst/>
                    </a:prstGeom>
                    <a:noFill/>
                    <a:ln>
                      <a:noFill/>
                      <a:prstDash/>
                    </a:ln>
                  </pic:spPr>
                </pic:pic>
              </a:graphicData>
            </a:graphic>
          </wp:anchor>
        </w:drawing>
      </w:r>
      <w:r>
        <w:rPr>
          <w:rFonts w:ascii="Calibri" w:hAnsi="Calibri" w:cs="Calibri"/>
          <w:sz w:val="22"/>
          <w:szCs w:val="22"/>
        </w:rPr>
        <w:t>Μητροπόλεως 26-28, (8</w:t>
      </w:r>
      <w:r>
        <w:rPr>
          <w:rFonts w:ascii="Calibri" w:hAnsi="Calibri" w:cs="Calibri"/>
          <w:sz w:val="22"/>
          <w:szCs w:val="22"/>
          <w:vertAlign w:val="superscript"/>
        </w:rPr>
        <w:t>ος</w:t>
      </w:r>
      <w:r>
        <w:rPr>
          <w:rFonts w:ascii="Calibri" w:hAnsi="Calibri" w:cs="Calibri"/>
          <w:sz w:val="22"/>
          <w:szCs w:val="22"/>
        </w:rPr>
        <w:t xml:space="preserve"> όροφος )</w:t>
      </w:r>
    </w:p>
    <w:p w14:paraId="04C77E74" w14:textId="77777777" w:rsidR="00A13A66" w:rsidRDefault="00A86661">
      <w:pPr>
        <w:jc w:val="right"/>
        <w:rPr>
          <w:rFonts w:ascii="Calibri" w:hAnsi="Calibri" w:cs="Calibri"/>
          <w:sz w:val="22"/>
          <w:szCs w:val="22"/>
        </w:rPr>
      </w:pPr>
      <w:r>
        <w:rPr>
          <w:rFonts w:ascii="Calibri" w:hAnsi="Calibri" w:cs="Calibri"/>
          <w:sz w:val="22"/>
          <w:szCs w:val="22"/>
        </w:rPr>
        <w:t>Αθήνα 105 63</w:t>
      </w:r>
    </w:p>
    <w:p w14:paraId="744ADE63" w14:textId="77777777" w:rsidR="00A13A66" w:rsidRDefault="00A86661">
      <w:pPr>
        <w:jc w:val="right"/>
        <w:rPr>
          <w:rFonts w:ascii="Calibri" w:hAnsi="Calibri" w:cs="Calibri"/>
          <w:sz w:val="22"/>
          <w:szCs w:val="22"/>
        </w:rPr>
      </w:pPr>
      <w:r>
        <w:rPr>
          <w:rFonts w:ascii="Calibri" w:hAnsi="Calibri" w:cs="Calibri"/>
          <w:sz w:val="22"/>
          <w:szCs w:val="22"/>
        </w:rPr>
        <w:t>Τηλέφωνο: 210 3315621</w:t>
      </w:r>
    </w:p>
    <w:p w14:paraId="77426948" w14:textId="77777777" w:rsidR="00A13A66" w:rsidRDefault="00A86661">
      <w:pPr>
        <w:jc w:val="right"/>
        <w:rPr>
          <w:rFonts w:ascii="Calibri" w:hAnsi="Calibri" w:cs="Calibri"/>
          <w:sz w:val="22"/>
          <w:szCs w:val="22"/>
        </w:rPr>
      </w:pPr>
      <w:r>
        <w:rPr>
          <w:rFonts w:ascii="Calibri" w:hAnsi="Calibri" w:cs="Calibri"/>
          <w:sz w:val="22"/>
          <w:szCs w:val="22"/>
        </w:rPr>
        <w:t>Φαξ: 210 3315623 – 4</w:t>
      </w:r>
    </w:p>
    <w:p w14:paraId="49CDEFF5" w14:textId="77777777" w:rsidR="00A13A66" w:rsidRDefault="00A86661">
      <w:pPr>
        <w:jc w:val="right"/>
      </w:pPr>
      <w:r>
        <w:rPr>
          <w:rFonts w:ascii="Calibri" w:hAnsi="Calibri" w:cs="Calibri"/>
          <w:sz w:val="22"/>
          <w:szCs w:val="22"/>
        </w:rPr>
        <w:t xml:space="preserve">Email: </w:t>
      </w:r>
      <w:hyperlink r:id="rId11" w:history="1">
        <w:r>
          <w:rPr>
            <w:rFonts w:ascii="Calibri" w:hAnsi="Calibri" w:cs="Calibri"/>
            <w:color w:val="0000FF"/>
            <w:sz w:val="22"/>
            <w:szCs w:val="22"/>
            <w:u w:val="single"/>
          </w:rPr>
          <w:t>info@grefis.gr</w:t>
        </w:r>
      </w:hyperlink>
      <w:r>
        <w:rPr>
          <w:rFonts w:ascii="Calibri" w:hAnsi="Calibri" w:cs="Calibri"/>
          <w:sz w:val="22"/>
          <w:szCs w:val="22"/>
        </w:rPr>
        <w:t xml:space="preserve"> </w:t>
      </w:r>
    </w:p>
    <w:p w14:paraId="2616971B" w14:textId="3D5D3AFA" w:rsidR="00A13A66" w:rsidRDefault="00A86661">
      <w:pPr>
        <w:jc w:val="center"/>
      </w:pPr>
      <w:r>
        <w:rPr>
          <w:rFonts w:ascii="Calibri" w:hAnsi="Calibri" w:cs="Tahoma"/>
          <w:b/>
          <w:bCs/>
          <w:color w:val="002060"/>
          <w:sz w:val="52"/>
          <w:szCs w:val="52"/>
        </w:rPr>
        <w:t xml:space="preserve">   </w:t>
      </w:r>
      <w:r w:rsidR="004819B0">
        <w:rPr>
          <w:rFonts w:ascii="Calibri" w:hAnsi="Calibri" w:cs="Tahoma"/>
          <w:b/>
          <w:bCs/>
          <w:color w:val="002060"/>
          <w:sz w:val="52"/>
          <w:szCs w:val="52"/>
        </w:rPr>
        <w:t xml:space="preserve">   </w:t>
      </w:r>
      <w:r w:rsidR="00E130B0">
        <w:rPr>
          <w:rFonts w:ascii="Calibri" w:hAnsi="Calibri" w:cs="Tahoma"/>
          <w:b/>
          <w:bCs/>
          <w:color w:val="002060"/>
          <w:sz w:val="52"/>
          <w:szCs w:val="52"/>
        </w:rPr>
        <w:t>Κλασικός</w:t>
      </w:r>
      <w:r w:rsidR="004819B0">
        <w:rPr>
          <w:rFonts w:ascii="Calibri" w:hAnsi="Calibri" w:cs="Tahoma"/>
          <w:b/>
          <w:bCs/>
          <w:color w:val="002060"/>
          <w:sz w:val="52"/>
          <w:szCs w:val="52"/>
        </w:rPr>
        <w:t xml:space="preserve"> </w:t>
      </w:r>
      <w:r>
        <w:rPr>
          <w:rFonts w:ascii="Calibri" w:hAnsi="Calibri" w:cs="Tahoma"/>
          <w:b/>
          <w:bCs/>
          <w:color w:val="002060"/>
          <w:sz w:val="52"/>
          <w:szCs w:val="52"/>
        </w:rPr>
        <w:t>Γύρος Σ</w:t>
      </w:r>
      <w:r w:rsidR="00503350">
        <w:rPr>
          <w:rFonts w:ascii="Calibri" w:hAnsi="Calibri" w:cs="Tahoma"/>
          <w:b/>
          <w:bCs/>
          <w:color w:val="002060"/>
          <w:sz w:val="52"/>
          <w:szCs w:val="52"/>
        </w:rPr>
        <w:t>ΙΚΕΛΙΑΣ</w:t>
      </w:r>
      <w:r>
        <w:rPr>
          <w:rFonts w:ascii="Calibri" w:hAnsi="Calibri" w:cs="Tahoma"/>
          <w:b/>
          <w:bCs/>
          <w:color w:val="002060"/>
          <w:sz w:val="52"/>
          <w:szCs w:val="52"/>
        </w:rPr>
        <w:t xml:space="preserve"> - </w:t>
      </w:r>
      <w:r w:rsidR="007A1BBB">
        <w:rPr>
          <w:rFonts w:ascii="Calibri" w:hAnsi="Calibri" w:cs="Tahoma"/>
          <w:b/>
          <w:bCs/>
          <w:color w:val="002060"/>
          <w:sz w:val="52"/>
          <w:szCs w:val="52"/>
        </w:rPr>
        <w:t>5</w:t>
      </w:r>
      <w:r>
        <w:rPr>
          <w:rFonts w:ascii="Calibri" w:hAnsi="Calibri" w:cs="Tahoma"/>
          <w:b/>
          <w:bCs/>
          <w:color w:val="002060"/>
          <w:sz w:val="52"/>
          <w:szCs w:val="52"/>
        </w:rPr>
        <w:t>ημ.</w:t>
      </w:r>
    </w:p>
    <w:p w14:paraId="7EE31D1A" w14:textId="28584DE7" w:rsidR="004819B0" w:rsidRDefault="00A86661">
      <w:pPr>
        <w:ind w:left="360"/>
        <w:jc w:val="center"/>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Tahoma"/>
          <w:b/>
          <w:bCs/>
          <w:sz w:val="22"/>
          <w:szCs w:val="22"/>
        </w:rPr>
        <w:t xml:space="preserve"> </w:t>
      </w:r>
      <w:r w:rsidRPr="004819B0">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Κατάνια</w:t>
      </w:r>
      <w:r w:rsidR="004819B0" w:rsidRPr="004819B0">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Taορμίνα, Κεφαλού, Παλέρμο </w:t>
      </w:r>
    </w:p>
    <w:p w14:paraId="2E9B87B4" w14:textId="5EA62EA5" w:rsidR="00A13A66" w:rsidRPr="004819B0" w:rsidRDefault="004819B0">
      <w:pPr>
        <w:ind w:left="360"/>
        <w:jc w:val="center"/>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19B0">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Ακράγας , </w:t>
      </w:r>
      <w:r w:rsidR="00A86661" w:rsidRPr="004819B0">
        <w:rPr>
          <w:rFonts w:ascii="Calibri" w:hAnsi="Calibri" w:cs="Tahoma"/>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Συρακούσες, Ορτυγία, Αίτνα    </w:t>
      </w:r>
    </w:p>
    <w:p w14:paraId="1FB1DF95" w14:textId="77777777" w:rsidR="00A13A66" w:rsidRDefault="00A86661">
      <w:pPr>
        <w:ind w:left="360"/>
        <w:jc w:val="center"/>
      </w:pPr>
      <w:r>
        <w:rPr>
          <w:noProof/>
        </w:rPr>
        <w:drawing>
          <wp:inline distT="0" distB="0" distL="0" distR="0" wp14:anchorId="0FE69944" wp14:editId="17F7CDF8">
            <wp:extent cx="5271018" cy="3776869"/>
            <wp:effectExtent l="0" t="0" r="6350" b="0"/>
            <wp:docPr id="187482177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276649" cy="3780904"/>
                    </a:xfrm>
                    <a:prstGeom prst="rect">
                      <a:avLst/>
                    </a:prstGeom>
                    <a:noFill/>
                    <a:ln>
                      <a:noFill/>
                      <a:prstDash/>
                    </a:ln>
                  </pic:spPr>
                </pic:pic>
              </a:graphicData>
            </a:graphic>
          </wp:inline>
        </w:drawing>
      </w:r>
    </w:p>
    <w:p w14:paraId="05DB0CC8" w14:textId="295FEEC6" w:rsidR="00A13A66" w:rsidRPr="00C3749B" w:rsidRDefault="00A86661">
      <w:pPr>
        <w:jc w:val="center"/>
      </w:pPr>
      <w:r>
        <w:rPr>
          <w:rFonts w:ascii="Calibri" w:hAnsi="Calibri" w:cs="Tahoma"/>
          <w:b/>
          <w:bCs/>
          <w:color w:val="FF0000"/>
          <w:sz w:val="32"/>
          <w:szCs w:val="32"/>
          <w:u w:val="single"/>
        </w:rPr>
        <w:t xml:space="preserve">Αναχώρηση:  </w:t>
      </w:r>
      <w:r w:rsidR="00C3749B" w:rsidRPr="00C3749B">
        <w:rPr>
          <w:rFonts w:ascii="Calibri" w:hAnsi="Calibri" w:cs="Tahoma"/>
          <w:b/>
          <w:bCs/>
          <w:color w:val="FF0000"/>
          <w:sz w:val="32"/>
          <w:szCs w:val="32"/>
          <w:u w:val="single"/>
        </w:rPr>
        <w:t>2</w:t>
      </w:r>
      <w:r w:rsidR="00C3749B" w:rsidRPr="007A1BBB">
        <w:rPr>
          <w:rFonts w:ascii="Calibri" w:hAnsi="Calibri" w:cs="Tahoma"/>
          <w:b/>
          <w:bCs/>
          <w:color w:val="FF0000"/>
          <w:sz w:val="32"/>
          <w:szCs w:val="32"/>
          <w:u w:val="single"/>
        </w:rPr>
        <w:t xml:space="preserve">2 </w:t>
      </w:r>
      <w:r w:rsidR="00C3749B">
        <w:rPr>
          <w:rFonts w:ascii="Calibri" w:hAnsi="Calibri" w:cs="Tahoma"/>
          <w:b/>
          <w:bCs/>
          <w:color w:val="FF0000"/>
          <w:sz w:val="32"/>
          <w:szCs w:val="32"/>
          <w:u w:val="single"/>
          <w:lang w:val="en-GB"/>
        </w:rPr>
        <w:t>A</w:t>
      </w:r>
      <w:r w:rsidR="00C3749B">
        <w:rPr>
          <w:rFonts w:ascii="Calibri" w:hAnsi="Calibri" w:cs="Tahoma"/>
          <w:b/>
          <w:bCs/>
          <w:color w:val="FF0000"/>
          <w:sz w:val="32"/>
          <w:szCs w:val="32"/>
          <w:u w:val="single"/>
        </w:rPr>
        <w:t>πρ</w:t>
      </w:r>
      <w:r w:rsidR="007A1BBB">
        <w:rPr>
          <w:rFonts w:ascii="Calibri" w:hAnsi="Calibri" w:cs="Tahoma"/>
          <w:b/>
          <w:bCs/>
          <w:color w:val="FF0000"/>
          <w:sz w:val="32"/>
          <w:szCs w:val="32"/>
          <w:u w:val="single"/>
        </w:rPr>
        <w:t>ιλίου ‘25</w:t>
      </w:r>
    </w:p>
    <w:p w14:paraId="3F860A3B" w14:textId="77777777" w:rsidR="00A13A66" w:rsidRDefault="00A13A66"/>
    <w:p w14:paraId="14434E68" w14:textId="77777777" w:rsidR="00A13A66" w:rsidRDefault="00A86661">
      <w:pPr>
        <w:jc w:val="both"/>
        <w:rPr>
          <w:rFonts w:ascii="Calibri" w:hAnsi="Calibri" w:cs="Tahoma"/>
          <w:b/>
          <w:sz w:val="22"/>
          <w:szCs w:val="22"/>
        </w:rPr>
      </w:pPr>
      <w:r>
        <w:rPr>
          <w:rFonts w:ascii="Calibri" w:hAnsi="Calibri" w:cs="Tahoma"/>
          <w:b/>
          <w:sz w:val="22"/>
          <w:szCs w:val="22"/>
        </w:rPr>
        <w:t xml:space="preserve">1η μέρα: ΑΘΗΝΑ – ΚΑΤΑΝΙΑ – ΤΑΟΡΜΙΝΑ – ΚΕΦΑΛΟΥ – ΠΑΛΕΡΜΟ    </w:t>
      </w:r>
    </w:p>
    <w:p w14:paraId="75239E81" w14:textId="65522826" w:rsidR="00A13A66" w:rsidRDefault="00A86661">
      <w:pPr>
        <w:jc w:val="both"/>
      </w:pPr>
      <w:r>
        <w:rPr>
          <w:rFonts w:ascii="Calibri" w:hAnsi="Calibri" w:cs="Tahoma"/>
          <w:sz w:val="22"/>
          <w:szCs w:val="22"/>
          <w:lang w:eastAsia="en-US"/>
        </w:rPr>
        <w:t xml:space="preserve">Συγκέντρωση στο αεροδρόμιο «Ελευθέριος Βενιζέλος» και πτήση για την Κατάνια . Άφιξη και αναχώρηση για την πανέμορφη και κοσμοπολίτικη Ταορμίνα (Ταυρομένιον), με θέα το Ιόνιο. Τόπος καλλιτεχνών, μποέμ και συγγραφέων, τόπος έμπνευσης και ρεμβασμού, η αρχαία αποικία των Ναξίων ασκεί ακαταμάχητη έλξη στον επισκέπτη. Περνώντας την Πόρτα Μεσίνα, θα δούμε το </w:t>
      </w:r>
      <w:r>
        <w:rPr>
          <w:rFonts w:ascii="Calibri" w:hAnsi="Calibri" w:cs="Tahoma"/>
          <w:sz w:val="22"/>
          <w:szCs w:val="22"/>
          <w:shd w:val="clear" w:color="auto" w:fill="FFFFFF"/>
        </w:rPr>
        <w:t>Παλάτσο Κορβάια, που αποτέλεσε έδρα του πρώτου Σικελικού Κοινοβουλίου</w:t>
      </w:r>
      <w:r>
        <w:rPr>
          <w:rFonts w:ascii="Calibri" w:hAnsi="Calibri" w:cs="Tahoma"/>
          <w:sz w:val="22"/>
          <w:szCs w:val="22"/>
          <w:lang w:eastAsia="en-US"/>
        </w:rPr>
        <w:t xml:space="preserve"> (1410), το αρχαίο ελληνικό θέατρο, με πανοραμική θέα στη θάλασσα και την Αίτνα</w:t>
      </w:r>
      <w:r>
        <w:rPr>
          <w:rFonts w:ascii="Calibri" w:hAnsi="Calibri" w:cs="Tahoma"/>
          <w:sz w:val="22"/>
          <w:szCs w:val="22"/>
          <w:shd w:val="clear" w:color="auto" w:fill="FFFFFF"/>
        </w:rPr>
        <w:t xml:space="preserve">, και διαμέσου της Κόρσο Ουμπέρτο, θα καταλήξουμε στην κεντρική πλατεία Πιάτσα Νόβε Απρίλε </w:t>
      </w:r>
      <w:r w:rsidR="009E35E2">
        <w:rPr>
          <w:noProof/>
        </w:rPr>
        <w:drawing>
          <wp:anchor distT="0" distB="0" distL="114300" distR="114300" simplePos="0" relativeHeight="251658241" behindDoc="0" locked="0" layoutInCell="1" allowOverlap="1" wp14:anchorId="2F613B66" wp14:editId="165FB599">
            <wp:simplePos x="0" y="0"/>
            <wp:positionH relativeFrom="column">
              <wp:posOffset>1905</wp:posOffset>
            </wp:positionH>
            <wp:positionV relativeFrom="paragraph">
              <wp:posOffset>0</wp:posOffset>
            </wp:positionV>
            <wp:extent cx="1280160" cy="2555240"/>
            <wp:effectExtent l="0" t="0" r="0" b="0"/>
            <wp:wrapThrough wrapText="bothSides">
              <wp:wrapPolygon edited="0">
                <wp:start x="1286" y="0"/>
                <wp:lineTo x="0" y="322"/>
                <wp:lineTo x="0" y="20934"/>
                <wp:lineTo x="643" y="21417"/>
                <wp:lineTo x="1286" y="21417"/>
                <wp:lineTo x="19929" y="21417"/>
                <wp:lineTo x="20571" y="21417"/>
                <wp:lineTo x="21214" y="20934"/>
                <wp:lineTo x="21214" y="322"/>
                <wp:lineTo x="19929" y="0"/>
                <wp:lineTo x="1286" y="0"/>
              </wp:wrapPolygon>
            </wp:wrapThrough>
            <wp:docPr id="1630181013" name="Εικόνα 1" descr="8 Taormina ideas | taormina, sicily italy, taormina sic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aormina ideas | taormina, sicily italy, taormina sicil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25552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alibri" w:hAnsi="Calibri" w:cs="Tahoma"/>
          <w:sz w:val="22"/>
          <w:szCs w:val="22"/>
          <w:shd w:val="clear" w:color="auto" w:fill="FFFFFF"/>
        </w:rPr>
        <w:t>με την εκκλησία του Αγίου Αυγουστίνου.</w:t>
      </w:r>
      <w:r>
        <w:rPr>
          <w:rFonts w:ascii="Calibri" w:hAnsi="Calibri" w:cs="Tahoma"/>
          <w:sz w:val="22"/>
          <w:szCs w:val="22"/>
          <w:lang w:eastAsia="en-US"/>
        </w:rPr>
        <w:t xml:space="preserve"> Στη συνέχεια, θα επισκεφθούμε τη γραφικότατη  Τσεφαλού, με την Πιάτσα Ντουόμο, τον Καθεδρικό Ναό (12ος-15ος αι.) και τα βυζαντινά ψηφιδωτά. Αργά το απόγευμα, άφιξη στην πρωτεύουσα και διοικητική έδρα της αυτόνομης περιοχής της Σικελίας: το Παλέρμο, το οποίο βρίσκεται στους </w:t>
      </w:r>
      <w:r>
        <w:rPr>
          <w:rFonts w:ascii="Calibri" w:hAnsi="Calibri" w:cs="Tahoma"/>
          <w:sz w:val="22"/>
          <w:szCs w:val="22"/>
          <w:lang w:eastAsia="en-US"/>
        </w:rPr>
        <w:lastRenderedPageBreak/>
        <w:t xml:space="preserve">πρόποδες του βουνού Πελεγκρίνο. Μεταφορά και τακτοποίηση στο ξενοδοχείο. Χρόνος στη διάθεση σας για μία πρώτη γνωριμία με την πόλη. Διανυκτέρευση. </w:t>
      </w:r>
    </w:p>
    <w:p w14:paraId="1FD2E384" w14:textId="49081315" w:rsidR="009E35E2" w:rsidRDefault="009E35E2">
      <w:pPr>
        <w:jc w:val="both"/>
      </w:pPr>
    </w:p>
    <w:p w14:paraId="68DE2EC9" w14:textId="238F6237" w:rsidR="00A13A66" w:rsidRDefault="009E35E2">
      <w:pPr>
        <w:jc w:val="both"/>
      </w:pPr>
      <w:r>
        <w:rPr>
          <w:noProof/>
        </w:rPr>
        <w:drawing>
          <wp:anchor distT="0" distB="0" distL="114300" distR="114300" simplePos="0" relativeHeight="251658242" behindDoc="0" locked="0" layoutInCell="1" allowOverlap="1" wp14:anchorId="4D216642" wp14:editId="31604C07">
            <wp:simplePos x="0" y="0"/>
            <wp:positionH relativeFrom="column">
              <wp:posOffset>3269809</wp:posOffset>
            </wp:positionH>
            <wp:positionV relativeFrom="paragraph">
              <wp:posOffset>63583</wp:posOffset>
            </wp:positionV>
            <wp:extent cx="2030095" cy="1329055"/>
            <wp:effectExtent l="0" t="0" r="8255" b="4445"/>
            <wp:wrapThrough wrapText="bothSides">
              <wp:wrapPolygon edited="0">
                <wp:start x="811" y="0"/>
                <wp:lineTo x="0" y="619"/>
                <wp:lineTo x="0" y="20434"/>
                <wp:lineTo x="405" y="21363"/>
                <wp:lineTo x="811" y="21363"/>
                <wp:lineTo x="20674" y="21363"/>
                <wp:lineTo x="21080" y="21363"/>
                <wp:lineTo x="21485" y="20434"/>
                <wp:lineTo x="21485" y="619"/>
                <wp:lineTo x="20674" y="0"/>
                <wp:lineTo x="811" y="0"/>
              </wp:wrapPolygon>
            </wp:wrapThrough>
            <wp:docPr id="1109769258" name="Εικόνα 2" descr="Ανακαλύπτοντας το Παλέρμο: Ένα σισιλιάνικο μυσ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νακαλύπτοντας το Παλέρμο: Ένα σισιλιάνικο μυστικό"/>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095" cy="13290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86661">
        <w:rPr>
          <w:rFonts w:ascii="Calibri" w:hAnsi="Calibri" w:cs="Tahoma"/>
          <w:b/>
          <w:sz w:val="22"/>
          <w:szCs w:val="22"/>
        </w:rPr>
        <w:t>2η μέρα: ΠΑΛΕΡΜΟ</w:t>
      </w:r>
    </w:p>
    <w:p w14:paraId="2EB5C5F0" w14:textId="0E0C760C" w:rsidR="00A13A66" w:rsidRDefault="00A86661">
      <w:pPr>
        <w:jc w:val="both"/>
        <w:rPr>
          <w:rFonts w:ascii="Calibri" w:hAnsi="Calibri" w:cs="Tahoma"/>
          <w:sz w:val="22"/>
          <w:szCs w:val="22"/>
          <w:lang w:eastAsia="en-US"/>
        </w:rPr>
      </w:pPr>
      <w:r>
        <w:rPr>
          <w:rFonts w:ascii="Calibri" w:hAnsi="Calibri" w:cs="Tahoma"/>
          <w:sz w:val="22"/>
          <w:szCs w:val="22"/>
          <w:lang w:eastAsia="en-US"/>
        </w:rPr>
        <w:t>Πρωινό μπουφέ στο ξενοδοχείο. Σήμερα θα γνωρίσουμε το όμορφο Παλέρμο. Η περιήγησή μας θα αρχίσει από το Βασιλικό Παλάτι – έδρα των Νορμανδών βασιλέων της Σικελίας και σήμερα του Κοινοβουλίου της – και θα συνεχιστεί με τον Καθεδρικό Ναό, την Πιάτσα Πρετόρια με το «Σιτριβάνι της Ντροπής» και το μέγαρο της Γερουσίας, την εκκλησία της Μαρτοράνα με τα περίφημα βυζαντινά ψηφιδωτά, το θέατρο Μάσιμο και την πλατεία με το Πολυθέαμα Γαριβάλδη. Επιστροφή το μεσημέρι στο ξενοδοχείο και απόγευμα ελεύθερο. Διανυκτέρευση.</w:t>
      </w:r>
    </w:p>
    <w:p w14:paraId="0E7757C4" w14:textId="77777777" w:rsidR="00A13A66" w:rsidRDefault="00A13A66"/>
    <w:p w14:paraId="136EA9EF" w14:textId="7BEE1F56" w:rsidR="00A13A66" w:rsidRDefault="00A86661">
      <w:pPr>
        <w:jc w:val="both"/>
        <w:rPr>
          <w:rFonts w:ascii="Calibri" w:hAnsi="Calibri" w:cs="Tahoma"/>
          <w:b/>
          <w:sz w:val="22"/>
          <w:szCs w:val="22"/>
        </w:rPr>
      </w:pPr>
      <w:r>
        <w:rPr>
          <w:rFonts w:ascii="Calibri" w:hAnsi="Calibri" w:cs="Tahoma"/>
          <w:b/>
          <w:sz w:val="22"/>
          <w:szCs w:val="22"/>
        </w:rPr>
        <w:t xml:space="preserve">3η μέρα: ΠΑΛΕΡΜΟ </w:t>
      </w:r>
      <w:r w:rsidR="00C949BC">
        <w:rPr>
          <w:rFonts w:ascii="Calibri" w:hAnsi="Calibri" w:cs="Tahoma"/>
          <w:b/>
          <w:sz w:val="22"/>
          <w:szCs w:val="22"/>
          <w:lang w:val="en-US"/>
        </w:rPr>
        <w:t>-</w:t>
      </w:r>
      <w:r>
        <w:rPr>
          <w:rFonts w:ascii="Calibri" w:hAnsi="Calibri" w:cs="Tahoma"/>
          <w:b/>
          <w:sz w:val="22"/>
          <w:szCs w:val="22"/>
        </w:rPr>
        <w:t xml:space="preserve"> ΑΚΡΑΓΑΣ</w:t>
      </w:r>
      <w:r w:rsidR="007A1BBB">
        <w:rPr>
          <w:rFonts w:ascii="Calibri" w:hAnsi="Calibri" w:cs="Tahoma"/>
          <w:b/>
          <w:sz w:val="22"/>
          <w:szCs w:val="22"/>
        </w:rPr>
        <w:t xml:space="preserve"> (ΑΓΚΡΙΤΖΕΝΤΟ) - ΚΑΤΑΝΙΑ </w:t>
      </w:r>
    </w:p>
    <w:p w14:paraId="16E70B4E" w14:textId="7606B4D2" w:rsidR="00A13A66" w:rsidRPr="00DE1B2C" w:rsidRDefault="00A86661" w:rsidP="00DE1B2C">
      <w:pPr>
        <w:jc w:val="both"/>
      </w:pPr>
      <w:bookmarkStart w:id="0" w:name="_Hlk156382136"/>
      <w:r>
        <w:rPr>
          <w:rFonts w:ascii="Calibri" w:hAnsi="Calibri" w:cs="Calibri"/>
          <w:sz w:val="22"/>
          <w:szCs w:val="22"/>
          <w:lang w:eastAsia="en-US"/>
        </w:rPr>
        <w:t xml:space="preserve">Πρωινό μπουφέ στο ξενοδοχείο. </w:t>
      </w:r>
      <w:bookmarkEnd w:id="0"/>
      <w:r w:rsidR="007A1BBB">
        <w:rPr>
          <w:rFonts w:ascii="Calibri" w:hAnsi="Calibri" w:cs="Calibri"/>
          <w:sz w:val="22"/>
          <w:szCs w:val="22"/>
          <w:lang w:eastAsia="en-US"/>
        </w:rPr>
        <w:t>Α</w:t>
      </w:r>
      <w:r>
        <w:rPr>
          <w:rFonts w:ascii="Calibri" w:hAnsi="Calibri" w:cs="Tahoma"/>
          <w:sz w:val="22"/>
          <w:szCs w:val="22"/>
          <w:lang w:eastAsia="en-US"/>
        </w:rPr>
        <w:t>ναχώρηση για τον Ακράγαντα (Αγκριτζέντο), μία από τις πλουσιότερες και επιφανέστερες ελληνικές αποικίες της Μεγάλης Ελλάδας. Θα ξεκινήσουμε την ξενάγηση μας στον εκπληκτικό  αρχαιολογικό χώρο της «Κοιλάδας των Ναών», θα δούμε τον Ναό της  Λακινίας  Ήρας και θα συνεχίσουμε με τον καλοδιατηρημένο Ναό της Ομόνοιας, του Ηρακλή του Ολύμπιου Δία, των Διοσκούρων και του Ηφαίστου. Μεταφορά και τακτοποίηση στο ξενοδοχείο.  Διανυκτέρευση.</w:t>
      </w:r>
      <w:r>
        <w:rPr>
          <w:rFonts w:ascii="Calibri" w:hAnsi="Calibri" w:cs="Calibri"/>
          <w:sz w:val="22"/>
          <w:szCs w:val="22"/>
          <w:shd w:val="clear" w:color="auto" w:fill="FFFFFF"/>
        </w:rPr>
        <w:t xml:space="preserve"> </w:t>
      </w:r>
    </w:p>
    <w:p w14:paraId="232E6E92" w14:textId="77777777" w:rsidR="004C2790" w:rsidRPr="00E128EE" w:rsidRDefault="004C2790">
      <w:pPr>
        <w:jc w:val="both"/>
        <w:rPr>
          <w:rFonts w:ascii="Calibri" w:hAnsi="Calibri" w:cs="Calibri"/>
          <w:sz w:val="22"/>
          <w:szCs w:val="22"/>
          <w:shd w:val="clear" w:color="auto" w:fill="FFFFFF"/>
        </w:rPr>
      </w:pPr>
    </w:p>
    <w:p w14:paraId="573BB808" w14:textId="48540321" w:rsidR="004C2790" w:rsidRPr="004C2790" w:rsidRDefault="00DE1B2C" w:rsidP="004C2790">
      <w:pPr>
        <w:suppressAutoHyphens w:val="0"/>
        <w:autoSpaceDN/>
        <w:ind w:right="-625"/>
        <w:jc w:val="both"/>
        <w:rPr>
          <w:rFonts w:ascii="Calibri" w:hAnsi="Calibri" w:cs="Tahoma"/>
          <w:b/>
          <w:sz w:val="22"/>
          <w:szCs w:val="22"/>
        </w:rPr>
      </w:pPr>
      <w:r>
        <w:rPr>
          <w:rFonts w:ascii="Calibri" w:hAnsi="Calibri" w:cs="Tahoma"/>
          <w:b/>
          <w:sz w:val="22"/>
          <w:szCs w:val="22"/>
        </w:rPr>
        <w:t>4</w:t>
      </w:r>
      <w:r w:rsidR="004C2790" w:rsidRPr="004C2790">
        <w:rPr>
          <w:rFonts w:ascii="Calibri" w:hAnsi="Calibri" w:cs="Tahoma"/>
          <w:b/>
          <w:sz w:val="22"/>
          <w:szCs w:val="22"/>
        </w:rPr>
        <w:t xml:space="preserve">η μέρα: ΚΑΤΑΝΙΑ - ΣΥΡΑΚΟΥΣΕΣ </w:t>
      </w:r>
      <w:r w:rsidR="009E35E2">
        <w:rPr>
          <w:rFonts w:ascii="Calibri" w:hAnsi="Calibri" w:cs="Tahoma"/>
          <w:b/>
          <w:sz w:val="22"/>
          <w:szCs w:val="22"/>
        </w:rPr>
        <w:t xml:space="preserve">- </w:t>
      </w:r>
      <w:r w:rsidR="004C2790" w:rsidRPr="004C2790">
        <w:rPr>
          <w:rFonts w:ascii="Calibri" w:hAnsi="Calibri" w:cs="Tahoma"/>
          <w:b/>
          <w:sz w:val="22"/>
          <w:szCs w:val="22"/>
        </w:rPr>
        <w:t xml:space="preserve">ΟΡΤΥΓΙΑ (ξενάγηση) </w:t>
      </w:r>
    </w:p>
    <w:p w14:paraId="290FE87E" w14:textId="03E93534" w:rsidR="004C2790" w:rsidRPr="004C2790" w:rsidRDefault="009E35E2" w:rsidP="004C2790">
      <w:pPr>
        <w:suppressAutoHyphens w:val="0"/>
        <w:autoSpaceDN/>
        <w:ind w:right="-625"/>
        <w:jc w:val="both"/>
        <w:rPr>
          <w:rFonts w:ascii="Calibri" w:hAnsi="Calibri" w:cs="Tahoma"/>
          <w:b/>
          <w:sz w:val="22"/>
          <w:szCs w:val="22"/>
        </w:rPr>
      </w:pPr>
      <w:r>
        <w:rPr>
          <w:noProof/>
        </w:rPr>
        <w:drawing>
          <wp:anchor distT="0" distB="0" distL="114300" distR="114300" simplePos="0" relativeHeight="251658243" behindDoc="0" locked="0" layoutInCell="1" allowOverlap="1" wp14:anchorId="494EDF92" wp14:editId="60477BAB">
            <wp:simplePos x="0" y="0"/>
            <wp:positionH relativeFrom="column">
              <wp:posOffset>57178</wp:posOffset>
            </wp:positionH>
            <wp:positionV relativeFrom="paragraph">
              <wp:posOffset>32578</wp:posOffset>
            </wp:positionV>
            <wp:extent cx="1431290" cy="1431290"/>
            <wp:effectExtent l="0" t="0" r="0" b="0"/>
            <wp:wrapThrough wrapText="bothSides">
              <wp:wrapPolygon edited="0">
                <wp:start x="1150" y="0"/>
                <wp:lineTo x="0" y="575"/>
                <wp:lineTo x="0" y="20987"/>
                <wp:lineTo x="1150" y="21274"/>
                <wp:lineTo x="20124" y="21274"/>
                <wp:lineTo x="21274" y="20987"/>
                <wp:lineTo x="21274" y="575"/>
                <wp:lineTo x="20124" y="0"/>
                <wp:lineTo x="1150" y="0"/>
              </wp:wrapPolygon>
            </wp:wrapThrough>
            <wp:docPr id="657520698" name="Εικόνα 3" descr="Τι να δω και τι να κάνω στις Συρακούσες - MyTravel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Τι να δω και τι να κάνω στις Συρακούσες - MyTravel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C2790" w:rsidRPr="004C2790">
        <w:rPr>
          <w:rFonts w:ascii="Calibri" w:hAnsi="Calibri" w:cs="Tahoma"/>
          <w:sz w:val="22"/>
          <w:szCs w:val="22"/>
          <w:lang w:val="x-none" w:eastAsia="en-US"/>
        </w:rPr>
        <w:t>Πρωινό στο ξενοδοχείο και αναχώρηση για τις Συρακούσες. Ξενάγηση στο αρχαιολογικό πάρκο της Νεάπολης</w:t>
      </w:r>
      <w:r w:rsidR="004C2790" w:rsidRPr="004C2790">
        <w:rPr>
          <w:rFonts w:ascii="Calibri" w:hAnsi="Calibri" w:cs="Tahoma"/>
          <w:sz w:val="22"/>
          <w:szCs w:val="22"/>
          <w:lang w:eastAsia="en-US"/>
        </w:rPr>
        <w:t>,</w:t>
      </w:r>
      <w:r w:rsidR="004C2790" w:rsidRPr="004C2790">
        <w:rPr>
          <w:rFonts w:ascii="Calibri" w:hAnsi="Calibri" w:cs="Tahoma"/>
          <w:sz w:val="22"/>
          <w:szCs w:val="22"/>
          <w:lang w:val="x-none" w:eastAsia="en-US"/>
        </w:rPr>
        <w:t xml:space="preserve">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w:t>
      </w:r>
      <w:r w:rsidR="004C2790" w:rsidRPr="004C2790">
        <w:rPr>
          <w:rFonts w:ascii="Calibri" w:hAnsi="Calibri" w:cs="Tahoma"/>
          <w:sz w:val="22"/>
          <w:szCs w:val="22"/>
          <w:lang w:eastAsia="en-US"/>
        </w:rPr>
        <w:t>,</w:t>
      </w:r>
      <w:r w:rsidR="004C2790" w:rsidRPr="004C2790">
        <w:rPr>
          <w:rFonts w:ascii="Calibri" w:hAnsi="Calibri" w:cs="Tahoma"/>
          <w:sz w:val="22"/>
          <w:szCs w:val="22"/>
          <w:lang w:val="x-none" w:eastAsia="en-US"/>
        </w:rPr>
        <w:t xml:space="preserve"> που βρίσκεται πάνω στο νησάκι Ορτυγία, όπου θα θαυμάσουμε τον Ναό του Απόλλωνα, την Πλατεία Αρχιμήδη με την Κρήνη της Αρτέμιδος, τον Καθεδρικό Ναό –μετατροπή του αρχαίου Ναού της Αθηνάς σε χριστιανική εκκλησία–, τη Βασιλική της Σάντα Λουτσία </w:t>
      </w:r>
      <w:r w:rsidR="004C2790" w:rsidRPr="004C2790">
        <w:rPr>
          <w:rFonts w:ascii="Calibri" w:hAnsi="Calibri" w:cs="Tahoma"/>
          <w:sz w:val="22"/>
          <w:szCs w:val="22"/>
          <w:lang w:eastAsia="en-US"/>
        </w:rPr>
        <w:t xml:space="preserve">με τον αριστούργημα του Καραβάτζιο «Η ταφή της Σάντα Λουτσία», </w:t>
      </w:r>
      <w:r w:rsidR="004C2790" w:rsidRPr="004C2790">
        <w:rPr>
          <w:rFonts w:ascii="Calibri" w:hAnsi="Calibri" w:cs="Tahoma"/>
          <w:sz w:val="22"/>
          <w:szCs w:val="22"/>
          <w:lang w:val="x-none" w:eastAsia="en-US"/>
        </w:rPr>
        <w:t>και θα καταλήξουμε στην Πηγή της Αρέθουσας με τους παπύρους μέσα στο νερό.</w:t>
      </w:r>
      <w:r w:rsidR="004C2790" w:rsidRPr="004C2790">
        <w:rPr>
          <w:rFonts w:ascii="Calibri" w:hAnsi="Calibri" w:cs="Tahoma"/>
          <w:sz w:val="22"/>
          <w:szCs w:val="22"/>
          <w:lang w:eastAsia="en-US"/>
        </w:rPr>
        <w:t xml:space="preserve"> Χρόνος ελεύθερος.  Επιστροφή στο ξενοδοχείο μας αργά το απόγευμα. Διανυκτέρευση. </w:t>
      </w:r>
    </w:p>
    <w:p w14:paraId="11C89653" w14:textId="77777777" w:rsidR="004C2790" w:rsidRPr="004C2790" w:rsidRDefault="004C2790">
      <w:pPr>
        <w:jc w:val="both"/>
      </w:pPr>
    </w:p>
    <w:p w14:paraId="3D2D4EE6" w14:textId="49ACFB3F" w:rsidR="00A13A66" w:rsidRPr="001519AC" w:rsidRDefault="00DE1B2C" w:rsidP="009E35E2">
      <w:pPr>
        <w:jc w:val="both"/>
        <w:rPr>
          <w:rFonts w:ascii="Calibri" w:hAnsi="Calibri" w:cs="Tahoma"/>
          <w:b/>
          <w:sz w:val="22"/>
          <w:szCs w:val="22"/>
        </w:rPr>
      </w:pPr>
      <w:r>
        <w:rPr>
          <w:rFonts w:ascii="Calibri" w:hAnsi="Calibri" w:cs="Tahoma"/>
          <w:b/>
          <w:sz w:val="22"/>
          <w:szCs w:val="22"/>
        </w:rPr>
        <w:t>5</w:t>
      </w:r>
      <w:r w:rsidR="00A86661">
        <w:rPr>
          <w:rFonts w:ascii="Calibri" w:hAnsi="Calibri" w:cs="Tahoma"/>
          <w:b/>
          <w:sz w:val="22"/>
          <w:szCs w:val="22"/>
        </w:rPr>
        <w:t xml:space="preserve">η μέρα: </w:t>
      </w:r>
      <w:r>
        <w:rPr>
          <w:rFonts w:ascii="Calibri" w:hAnsi="Calibri" w:cs="Tahoma"/>
          <w:b/>
          <w:sz w:val="22"/>
          <w:szCs w:val="22"/>
        </w:rPr>
        <w:t xml:space="preserve">ΚΑΤΑΝΙΑ – ΑΙΤΝΑ </w:t>
      </w:r>
      <w:r w:rsidR="009E35E2">
        <w:rPr>
          <w:rFonts w:ascii="Calibri" w:hAnsi="Calibri" w:cs="Tahoma"/>
          <w:b/>
          <w:sz w:val="22"/>
          <w:szCs w:val="22"/>
        </w:rPr>
        <w:t>–</w:t>
      </w:r>
      <w:r w:rsidR="00A86661">
        <w:rPr>
          <w:rFonts w:ascii="Calibri" w:hAnsi="Calibri" w:cs="Tahoma"/>
          <w:b/>
          <w:sz w:val="22"/>
          <w:szCs w:val="22"/>
        </w:rPr>
        <w:t xml:space="preserve"> ΑΘΗΝΑ </w:t>
      </w:r>
    </w:p>
    <w:p w14:paraId="43384CC8" w14:textId="0C2F6C51" w:rsidR="004819B0" w:rsidRPr="009E35E2" w:rsidRDefault="00A86661" w:rsidP="009E35E2">
      <w:pPr>
        <w:jc w:val="both"/>
      </w:pPr>
      <w:r>
        <w:rPr>
          <w:rFonts w:ascii="Calibri" w:hAnsi="Calibri" w:cs="Tahoma"/>
          <w:sz w:val="22"/>
          <w:szCs w:val="22"/>
          <w:lang w:eastAsia="en-US"/>
        </w:rPr>
        <w:t>Πρωινό στο ξενοδοχείο. Αναχώρηση για την Αίτνα, το μεγαλύτερο και υψηλότερο ενεργό ηφαίστειο στην Ευρώπη (3.350 μ.). Αν και οι εκρήξεις του μπορεί να είναι μερικές φορές πολύ καταστροφικές, γενικά δεν θεωρείται ιδιαίτερα επικίνδυνο και χιλιάδες κάτοικοι ζουν στις πλαγιές του ηφαιστείου και τις γύρω περιοχές. Το γόνιμο έδαφος είναι κατάλληλο για εκτεταμένες γεωργικές δραστηριότητες. Τον Ιούνιο του 2013, η UNESCO ανακοίνωσε την ένταξη της Αίτνας στον κατάλογο με τα Μνημεία Παγκόσμιας Κληρονομιάς. Έπειτα,</w:t>
      </w:r>
      <w:r>
        <w:rPr>
          <w:rFonts w:ascii="Calibri" w:hAnsi="Calibri" w:cs="Calibri"/>
          <w:color w:val="000000"/>
          <w:sz w:val="22"/>
          <w:szCs w:val="22"/>
          <w:lang w:eastAsia="en-US"/>
        </w:rPr>
        <w:t xml:space="preserve"> θα γνωρίσουμε την Κατάνια, την  δεύτερη μεγαλύτερη πόλη της Σικελίας μετά το Παλέρμο, που βρίσκεται στις ανατολικές ακτές του νησιού στο Ιόνιο Πέλαγος. Στο ιστορικό κέντρο της πόλης θα δούμε την Piazza del Duomo ή αλλιώς  το Σιντριβάνι  του Ελέφαντα, ένα γλυπτό από μαύρη λάβα της Αίτνας, τον Καθεδρικό  ναό  της Αγίας Αγάθης, πολιούχος της πόλη και  το Castello Ursinο του 13ου αι. το οποίο στεγάζει το μουσείο Civico. </w:t>
      </w:r>
      <w:r>
        <w:rPr>
          <w:rFonts w:ascii="Calibri" w:hAnsi="Calibri" w:cs="Tahoma"/>
          <w:sz w:val="22"/>
          <w:szCs w:val="22"/>
          <w:lang w:eastAsia="en-US"/>
        </w:rPr>
        <w:t xml:space="preserve">Χρόνος ελεύθερος ως την ώρα που θα μεταφερθούμε στο  αεροδρόμιο για την πτήση επιστροφής μας στην Αθήνα.  </w:t>
      </w:r>
    </w:p>
    <w:p w14:paraId="60914B27" w14:textId="77777777" w:rsidR="004819B0" w:rsidRDefault="004819B0" w:rsidP="004819B0">
      <w:pPr>
        <w:jc w:val="center"/>
        <w:rPr>
          <w:rFonts w:ascii="Calibri" w:hAnsi="Calibri" w:cs="Calibri"/>
          <w:b/>
          <w:bCs/>
          <w:sz w:val="28"/>
          <w:szCs w:val="28"/>
          <w:u w:val="single"/>
          <w:lang w:eastAsia="en-US"/>
        </w:rPr>
      </w:pPr>
    </w:p>
    <w:p w14:paraId="56E0108A" w14:textId="77777777" w:rsidR="009E35E2" w:rsidRDefault="009E35E2" w:rsidP="004819B0">
      <w:pPr>
        <w:jc w:val="center"/>
        <w:rPr>
          <w:rFonts w:ascii="Calibri" w:hAnsi="Calibri" w:cs="Calibri"/>
          <w:b/>
          <w:bCs/>
          <w:sz w:val="28"/>
          <w:szCs w:val="28"/>
          <w:u w:val="single"/>
          <w:lang w:eastAsia="en-US"/>
        </w:rPr>
      </w:pPr>
    </w:p>
    <w:p w14:paraId="6DD866FB" w14:textId="61E67131" w:rsidR="004819B0" w:rsidRPr="00D51DFB" w:rsidRDefault="004819B0" w:rsidP="004819B0">
      <w:pPr>
        <w:jc w:val="center"/>
        <w:rPr>
          <w:rFonts w:ascii="Calibri" w:hAnsi="Calibri" w:cs="Calibri"/>
          <w:b/>
          <w:bCs/>
          <w:sz w:val="28"/>
          <w:szCs w:val="28"/>
          <w:u w:val="single"/>
          <w:lang w:eastAsia="en-US"/>
        </w:rPr>
      </w:pPr>
      <w:r w:rsidRPr="00D51DFB">
        <w:rPr>
          <w:rFonts w:ascii="Calibri" w:hAnsi="Calibri" w:cs="Calibri"/>
          <w:b/>
          <w:bCs/>
          <w:sz w:val="28"/>
          <w:szCs w:val="28"/>
          <w:u w:val="single"/>
          <w:lang w:eastAsia="en-US"/>
        </w:rPr>
        <w:lastRenderedPageBreak/>
        <w:t>ΤΙΜΟΚΑΤΑΛΟΓΟΣ</w:t>
      </w:r>
    </w:p>
    <w:p w14:paraId="21F38C5E" w14:textId="77777777" w:rsidR="004819B0" w:rsidRPr="00D51DFB" w:rsidRDefault="004819B0" w:rsidP="004819B0">
      <w:pPr>
        <w:jc w:val="both"/>
      </w:pPr>
      <w:r w:rsidRPr="00D51DFB">
        <w:rPr>
          <w:rFonts w:ascii="Calibri" w:hAnsi="Calibri" w:cs="Calibri"/>
          <w:sz w:val="32"/>
          <w:szCs w:val="32"/>
          <w:lang w:eastAsia="en-US"/>
        </w:rPr>
        <w:t xml:space="preserve">                                                                             </w:t>
      </w:r>
      <w:r w:rsidRPr="00DB5D40">
        <w:rPr>
          <w:rFonts w:ascii="Calibri" w:hAnsi="Calibri" w:cs="Calibri"/>
          <w:b/>
          <w:bCs/>
          <w:color w:val="FF0000"/>
          <w:sz w:val="22"/>
          <w:szCs w:val="22"/>
          <w:lang w:val="en-GB" w:eastAsia="en-US"/>
        </w:rPr>
        <w:t>Early</w:t>
      </w:r>
      <w:r w:rsidRPr="00DB5D40">
        <w:rPr>
          <w:rFonts w:ascii="Calibri" w:hAnsi="Calibri" w:cs="Calibri"/>
          <w:b/>
          <w:bCs/>
          <w:color w:val="FF0000"/>
          <w:sz w:val="22"/>
          <w:szCs w:val="22"/>
          <w:lang w:eastAsia="en-US"/>
        </w:rPr>
        <w:t xml:space="preserve"> </w:t>
      </w:r>
      <w:r w:rsidRPr="00DB5D40">
        <w:rPr>
          <w:rFonts w:ascii="Calibri" w:hAnsi="Calibri" w:cs="Calibri"/>
          <w:b/>
          <w:bCs/>
          <w:color w:val="FF0000"/>
          <w:sz w:val="22"/>
          <w:szCs w:val="22"/>
          <w:lang w:val="en-GB" w:eastAsia="en-US"/>
        </w:rPr>
        <w:t>Booking</w:t>
      </w:r>
    </w:p>
    <w:p w14:paraId="175CBC41" w14:textId="77777777" w:rsidR="004819B0" w:rsidRPr="00D51DFB" w:rsidRDefault="004819B0" w:rsidP="004819B0">
      <w:pPr>
        <w:jc w:val="both"/>
        <w:rPr>
          <w:rFonts w:ascii="Calibri" w:hAnsi="Calibri" w:cs="Calibri"/>
          <w:b/>
          <w:sz w:val="26"/>
          <w:szCs w:val="26"/>
        </w:rPr>
      </w:pPr>
      <w:r w:rsidRPr="00D51DFB">
        <w:rPr>
          <w:rFonts w:ascii="Calibri" w:hAnsi="Calibri" w:cs="Calibri"/>
          <w:b/>
          <w:sz w:val="26"/>
          <w:szCs w:val="26"/>
        </w:rPr>
        <w:t xml:space="preserve">Τιμή κατ’ άτομο σε δίκλινο                                                  645€                 695€                                                             </w:t>
      </w:r>
    </w:p>
    <w:p w14:paraId="5BAED5BD" w14:textId="77777777" w:rsidR="004819B0" w:rsidRPr="00D51DFB" w:rsidRDefault="004819B0" w:rsidP="004819B0">
      <w:pPr>
        <w:jc w:val="both"/>
        <w:rPr>
          <w:rFonts w:ascii="Calibri" w:hAnsi="Calibri" w:cs="Calibri"/>
          <w:b/>
          <w:sz w:val="26"/>
          <w:szCs w:val="26"/>
        </w:rPr>
      </w:pPr>
      <w:r w:rsidRPr="00D51DFB">
        <w:rPr>
          <w:rFonts w:ascii="Calibri" w:hAnsi="Calibri" w:cs="Calibri"/>
          <w:b/>
          <w:sz w:val="26"/>
          <w:szCs w:val="26"/>
        </w:rPr>
        <w:t>Τιμή σε μονόκλινο                                                                  945€                 995€</w:t>
      </w:r>
    </w:p>
    <w:p w14:paraId="5D4AA27A" w14:textId="77777777" w:rsidR="004819B0" w:rsidRPr="00D51DFB" w:rsidRDefault="004819B0" w:rsidP="004819B0">
      <w:pPr>
        <w:jc w:val="both"/>
        <w:rPr>
          <w:rFonts w:ascii="Calibri" w:hAnsi="Calibri" w:cs="Calibri"/>
          <w:b/>
          <w:sz w:val="26"/>
          <w:szCs w:val="26"/>
        </w:rPr>
      </w:pPr>
      <w:r w:rsidRPr="00D51DFB">
        <w:rPr>
          <w:rFonts w:ascii="Calibri" w:hAnsi="Calibri" w:cs="Calibri"/>
          <w:b/>
          <w:sz w:val="26"/>
          <w:szCs w:val="26"/>
        </w:rPr>
        <w:t>Παιδική τιμή σε τρίκλινο (μέχρι 12 ετών)                         495€                 545€</w:t>
      </w:r>
    </w:p>
    <w:p w14:paraId="134814F7" w14:textId="77777777" w:rsidR="004819B0" w:rsidRPr="00D51DFB" w:rsidRDefault="004819B0" w:rsidP="004819B0">
      <w:pPr>
        <w:jc w:val="both"/>
        <w:rPr>
          <w:rFonts w:ascii="Calibri" w:hAnsi="Calibri" w:cs="Calibri"/>
          <w:b/>
          <w:sz w:val="26"/>
          <w:szCs w:val="26"/>
        </w:rPr>
      </w:pPr>
      <w:r w:rsidRPr="00D51DFB">
        <w:rPr>
          <w:rFonts w:ascii="Calibri" w:hAnsi="Calibri" w:cs="Calibri"/>
          <w:b/>
          <w:sz w:val="26"/>
          <w:szCs w:val="26"/>
        </w:rPr>
        <w:t xml:space="preserve">Φόροι αεροδρομίων, επίναυλος καυσίμων </w:t>
      </w:r>
    </w:p>
    <w:p w14:paraId="4F58F7C2" w14:textId="77777777" w:rsidR="004819B0" w:rsidRPr="00D51DFB" w:rsidRDefault="004819B0" w:rsidP="004819B0">
      <w:pPr>
        <w:jc w:val="both"/>
      </w:pPr>
      <w:r w:rsidRPr="00D51DFB">
        <w:rPr>
          <w:rFonts w:ascii="Calibri" w:hAnsi="Calibri" w:cs="Calibri"/>
          <w:b/>
          <w:sz w:val="26"/>
          <w:szCs w:val="26"/>
        </w:rPr>
        <w:t>&amp; δημοτικοί φόροι ξενοδοχείων                                         2</w:t>
      </w:r>
      <w:r w:rsidRPr="000E59AF">
        <w:rPr>
          <w:rFonts w:ascii="Calibri" w:hAnsi="Calibri" w:cs="Calibri"/>
          <w:b/>
          <w:sz w:val="26"/>
          <w:szCs w:val="26"/>
        </w:rPr>
        <w:t>4</w:t>
      </w:r>
      <w:r w:rsidRPr="00D51DFB">
        <w:rPr>
          <w:rFonts w:ascii="Calibri" w:hAnsi="Calibri" w:cs="Calibri"/>
          <w:b/>
          <w:sz w:val="26"/>
          <w:szCs w:val="26"/>
        </w:rPr>
        <w:t>5€                 2</w:t>
      </w:r>
      <w:r w:rsidRPr="000E59AF">
        <w:rPr>
          <w:rFonts w:ascii="Calibri" w:hAnsi="Calibri" w:cs="Calibri"/>
          <w:b/>
          <w:sz w:val="26"/>
          <w:szCs w:val="26"/>
        </w:rPr>
        <w:t>4</w:t>
      </w:r>
      <w:r w:rsidRPr="00D51DFB">
        <w:rPr>
          <w:rFonts w:ascii="Calibri" w:hAnsi="Calibri" w:cs="Calibri"/>
          <w:b/>
          <w:sz w:val="26"/>
          <w:szCs w:val="26"/>
        </w:rPr>
        <w:t xml:space="preserve">5€                  </w:t>
      </w:r>
    </w:p>
    <w:p w14:paraId="2325B7E0" w14:textId="77777777" w:rsidR="004819B0" w:rsidRPr="00D51DFB" w:rsidRDefault="004819B0" w:rsidP="004819B0">
      <w:pPr>
        <w:keepNext/>
        <w:jc w:val="both"/>
        <w:outlineLvl w:val="1"/>
        <w:rPr>
          <w:rFonts w:ascii="Calibri" w:hAnsi="Calibri" w:cs="Calibri"/>
          <w:b/>
          <w:bCs/>
          <w:sz w:val="22"/>
          <w:szCs w:val="22"/>
        </w:rPr>
      </w:pPr>
    </w:p>
    <w:p w14:paraId="790BE383" w14:textId="11BA6F33" w:rsidR="004819B0" w:rsidRPr="00C949BC" w:rsidRDefault="004819B0" w:rsidP="004819B0">
      <w:pPr>
        <w:keepNext/>
        <w:jc w:val="both"/>
        <w:outlineLvl w:val="1"/>
        <w:rPr>
          <w:rFonts w:asciiTheme="minorHAnsi" w:hAnsiTheme="minorHAnsi" w:cstheme="minorHAnsi"/>
          <w:b/>
          <w:bCs/>
          <w:color w:val="FF0000"/>
          <w:sz w:val="22"/>
          <w:szCs w:val="22"/>
          <w:lang w:eastAsia="x-none"/>
        </w:rPr>
      </w:pPr>
      <w:r w:rsidRPr="00C949BC">
        <w:rPr>
          <w:rFonts w:asciiTheme="minorHAnsi" w:hAnsiTheme="minorHAnsi" w:cstheme="minorHAnsi"/>
          <w:b/>
          <w:bCs/>
          <w:color w:val="FF0000"/>
          <w:lang w:eastAsia="x-none"/>
        </w:rPr>
        <w:t>Σημε</w:t>
      </w:r>
      <w:r w:rsidR="00C949BC" w:rsidRPr="00C949BC">
        <w:rPr>
          <w:rFonts w:asciiTheme="minorHAnsi" w:hAnsiTheme="minorHAnsi" w:cstheme="minorHAnsi"/>
          <w:b/>
          <w:bCs/>
          <w:color w:val="FF0000"/>
          <w:lang w:eastAsia="x-none"/>
        </w:rPr>
        <w:t>ιώσεις</w:t>
      </w:r>
      <w:r w:rsidRPr="00C949BC">
        <w:rPr>
          <w:rFonts w:asciiTheme="minorHAnsi" w:hAnsiTheme="minorHAnsi" w:cstheme="minorHAnsi"/>
          <w:b/>
          <w:bCs/>
          <w:color w:val="FF0000"/>
          <w:lang w:eastAsia="x-none"/>
        </w:rPr>
        <w:t xml:space="preserve"> :</w:t>
      </w:r>
    </w:p>
    <w:p w14:paraId="5824224F" w14:textId="77777777" w:rsidR="004819B0" w:rsidRPr="00157B83" w:rsidRDefault="004819B0" w:rsidP="00157B83">
      <w:pPr>
        <w:pStyle w:val="a4"/>
        <w:keepNext/>
        <w:numPr>
          <w:ilvl w:val="0"/>
          <w:numId w:val="4"/>
        </w:numPr>
        <w:jc w:val="both"/>
        <w:outlineLvl w:val="1"/>
        <w:rPr>
          <w:rFonts w:asciiTheme="minorHAnsi" w:hAnsiTheme="minorHAnsi" w:cstheme="minorHAnsi"/>
          <w:b/>
          <w:bCs/>
          <w:lang w:eastAsia="x-none"/>
        </w:rPr>
      </w:pPr>
      <w:r w:rsidRPr="00157B83">
        <w:rPr>
          <w:rFonts w:asciiTheme="minorHAnsi" w:hAnsiTheme="minorHAnsi" w:cstheme="minorHAnsi"/>
          <w:b/>
          <w:bCs/>
          <w:lang w:eastAsia="x-none"/>
        </w:rPr>
        <w:t xml:space="preserve">Το </w:t>
      </w:r>
      <w:r w:rsidRPr="00157B83">
        <w:rPr>
          <w:rFonts w:asciiTheme="minorHAnsi" w:hAnsiTheme="minorHAnsi" w:cstheme="minorHAnsi"/>
          <w:b/>
          <w:bCs/>
          <w:lang w:val="en-US" w:eastAsia="x-none"/>
        </w:rPr>
        <w:t>Early</w:t>
      </w:r>
      <w:r w:rsidRPr="00157B83">
        <w:rPr>
          <w:rFonts w:asciiTheme="minorHAnsi" w:hAnsiTheme="minorHAnsi" w:cstheme="minorHAnsi"/>
          <w:b/>
          <w:bCs/>
          <w:lang w:eastAsia="x-none"/>
        </w:rPr>
        <w:t xml:space="preserve"> </w:t>
      </w:r>
      <w:r w:rsidRPr="00157B83">
        <w:rPr>
          <w:rFonts w:asciiTheme="minorHAnsi" w:hAnsiTheme="minorHAnsi" w:cstheme="minorHAnsi"/>
          <w:b/>
          <w:bCs/>
          <w:lang w:val="en-US" w:eastAsia="x-none"/>
        </w:rPr>
        <w:t>booking</w:t>
      </w:r>
      <w:r w:rsidRPr="00157B83">
        <w:rPr>
          <w:rFonts w:asciiTheme="minorHAnsi" w:hAnsiTheme="minorHAnsi" w:cstheme="minorHAnsi"/>
          <w:b/>
          <w:bCs/>
          <w:lang w:eastAsia="x-none"/>
        </w:rPr>
        <w:t xml:space="preserve"> ισχύει για  περιορισμένο αριθμό  θέσεων (10 με 15 πρώτες συμμετοχές). </w:t>
      </w:r>
    </w:p>
    <w:p w14:paraId="7D450524" w14:textId="77777777" w:rsidR="004819B0" w:rsidRPr="00157B83" w:rsidRDefault="004819B0" w:rsidP="00157B83">
      <w:pPr>
        <w:pStyle w:val="a4"/>
        <w:keepNext/>
        <w:numPr>
          <w:ilvl w:val="0"/>
          <w:numId w:val="4"/>
        </w:numPr>
        <w:jc w:val="both"/>
        <w:outlineLvl w:val="1"/>
        <w:rPr>
          <w:rFonts w:asciiTheme="minorHAnsi" w:hAnsiTheme="minorHAnsi" w:cstheme="minorHAnsi"/>
          <w:b/>
          <w:bCs/>
          <w:lang w:eastAsia="x-none"/>
        </w:rPr>
      </w:pPr>
      <w:r w:rsidRPr="00157B83">
        <w:rPr>
          <w:rFonts w:asciiTheme="minorHAnsi" w:hAnsiTheme="minorHAnsi" w:cstheme="minorHAnsi"/>
          <w:b/>
          <w:bCs/>
          <w:lang w:val="en-US" w:eastAsia="x-none"/>
        </w:rPr>
        <w:t>H</w:t>
      </w:r>
      <w:r w:rsidRPr="00157B83">
        <w:rPr>
          <w:rFonts w:asciiTheme="minorHAnsi" w:hAnsiTheme="minorHAnsi" w:cstheme="minorHAnsi"/>
          <w:b/>
          <w:bCs/>
          <w:lang w:eastAsia="x-none"/>
        </w:rPr>
        <w:t xml:space="preserve"> παιδική τιμή αφορά παιδιά μέχρι 12 ετών με δύο ενήλικες.</w:t>
      </w:r>
    </w:p>
    <w:p w14:paraId="4BD44353" w14:textId="77777777" w:rsidR="00A13A66" w:rsidRDefault="00A13A66">
      <w:pPr>
        <w:jc w:val="both"/>
      </w:pPr>
    </w:p>
    <w:p w14:paraId="2927AE68" w14:textId="77777777" w:rsidR="00A13A66" w:rsidRDefault="00A86661">
      <w:pPr>
        <w:jc w:val="both"/>
        <w:rPr>
          <w:rFonts w:ascii="Calibri" w:hAnsi="Calibri" w:cs="Calibri"/>
          <w:b/>
          <w:sz w:val="22"/>
          <w:szCs w:val="22"/>
        </w:rPr>
      </w:pPr>
      <w:r>
        <w:rPr>
          <w:rFonts w:ascii="Calibri" w:hAnsi="Calibri" w:cs="Calibri"/>
          <w:b/>
          <w:sz w:val="22"/>
          <w:szCs w:val="22"/>
        </w:rPr>
        <w:t xml:space="preserve">Περιλαμβάνονται: </w:t>
      </w:r>
    </w:p>
    <w:p w14:paraId="725A8ACB" w14:textId="07ABC11C" w:rsidR="00A13A66" w:rsidRDefault="00A86661">
      <w:pPr>
        <w:pStyle w:val="a4"/>
        <w:numPr>
          <w:ilvl w:val="0"/>
          <w:numId w:val="1"/>
        </w:numPr>
        <w:tabs>
          <w:tab w:val="left" w:pos="720"/>
        </w:tabs>
        <w:spacing w:after="0"/>
        <w:ind w:left="714" w:hanging="357"/>
      </w:pPr>
      <w:r>
        <w:rPr>
          <w:bCs/>
        </w:rPr>
        <w:t xml:space="preserve">Αεροπορικά εισιτήρια με  ναυλωμένη πτήση της </w:t>
      </w:r>
      <w:r w:rsidR="00B53697">
        <w:rPr>
          <w:bCs/>
          <w:lang w:val="en-US"/>
        </w:rPr>
        <w:t xml:space="preserve">Aegean, </w:t>
      </w:r>
      <w:r>
        <w:rPr>
          <w:bCs/>
        </w:rPr>
        <w:t xml:space="preserve">Αθήνα </w:t>
      </w:r>
      <w:r w:rsidR="00C949BC">
        <w:rPr>
          <w:bCs/>
          <w:lang w:val="en-US"/>
        </w:rPr>
        <w:t>-</w:t>
      </w:r>
      <w:r>
        <w:rPr>
          <w:bCs/>
        </w:rPr>
        <w:t xml:space="preserve"> </w:t>
      </w:r>
      <w:r>
        <w:rPr>
          <w:bCs/>
          <w:lang w:val="en-US"/>
        </w:rPr>
        <w:t>K</w:t>
      </w:r>
      <w:r>
        <w:rPr>
          <w:bCs/>
        </w:rPr>
        <w:t>ατάνια - Αθήνα.</w:t>
      </w:r>
    </w:p>
    <w:p w14:paraId="168B84BC" w14:textId="10FEC70B" w:rsidR="00A13A66" w:rsidRDefault="00A86661">
      <w:pPr>
        <w:numPr>
          <w:ilvl w:val="0"/>
          <w:numId w:val="1"/>
        </w:numPr>
        <w:tabs>
          <w:tab w:val="left" w:pos="720"/>
        </w:tabs>
        <w:ind w:left="714" w:hanging="357"/>
        <w:jc w:val="both"/>
      </w:pPr>
      <w:r>
        <w:rPr>
          <w:rFonts w:ascii="Calibri" w:hAnsi="Calibri" w:cs="Calibri"/>
          <w:sz w:val="22"/>
          <w:szCs w:val="22"/>
        </w:rPr>
        <w:t>Διαμονή σε επιλεγμένα ξενοδοχεία 4****</w:t>
      </w:r>
      <w:r>
        <w:rPr>
          <w:rFonts w:ascii="Calibri" w:hAnsi="Calibri" w:cs="Calibri"/>
          <w:color w:val="000000"/>
          <w:sz w:val="22"/>
          <w:szCs w:val="22"/>
        </w:rPr>
        <w:t>(</w:t>
      </w:r>
      <w:r w:rsidR="00DE1B2C">
        <w:rPr>
          <w:rFonts w:ascii="Calibri" w:hAnsi="Calibri" w:cs="Calibri"/>
          <w:color w:val="000000"/>
          <w:sz w:val="22"/>
          <w:szCs w:val="22"/>
          <w:lang w:val="en-GB"/>
        </w:rPr>
        <w:t>Ibi</w:t>
      </w:r>
      <w:r w:rsidR="00DE1B2C">
        <w:rPr>
          <w:rFonts w:ascii="Calibri" w:hAnsi="Calibri" w:cs="Calibri"/>
          <w:color w:val="000000"/>
          <w:sz w:val="22"/>
          <w:szCs w:val="22"/>
          <w:lang w:val="es-ES"/>
        </w:rPr>
        <w:t>s</w:t>
      </w:r>
      <w:r w:rsidR="00DE1B2C" w:rsidRPr="00DE1B2C">
        <w:rPr>
          <w:rFonts w:ascii="Calibri" w:hAnsi="Calibri" w:cs="Calibri"/>
          <w:color w:val="000000"/>
          <w:sz w:val="22"/>
          <w:szCs w:val="22"/>
        </w:rPr>
        <w:t xml:space="preserve"> </w:t>
      </w:r>
      <w:r w:rsidR="00DE1B2C">
        <w:rPr>
          <w:rFonts w:ascii="Calibri" w:hAnsi="Calibri" w:cs="Calibri"/>
          <w:color w:val="000000"/>
          <w:sz w:val="22"/>
          <w:szCs w:val="22"/>
          <w:lang w:val="es-ES"/>
        </w:rPr>
        <w:t>Style</w:t>
      </w:r>
      <w:r w:rsidR="00DE1B2C" w:rsidRPr="00DE1B2C">
        <w:rPr>
          <w:rFonts w:ascii="Calibri" w:hAnsi="Calibri" w:cs="Calibri"/>
          <w:color w:val="000000"/>
          <w:sz w:val="22"/>
          <w:szCs w:val="22"/>
        </w:rPr>
        <w:t xml:space="preserve"> </w:t>
      </w:r>
      <w:r w:rsidR="00DE1B2C">
        <w:rPr>
          <w:rFonts w:ascii="Calibri" w:hAnsi="Calibri" w:cs="Calibri"/>
          <w:color w:val="000000"/>
          <w:sz w:val="22"/>
          <w:szCs w:val="22"/>
          <w:lang w:val="es-ES"/>
        </w:rPr>
        <w:t>Palermo</w:t>
      </w:r>
      <w:r w:rsidR="00DE1B2C" w:rsidRPr="00DE1B2C">
        <w:rPr>
          <w:rFonts w:ascii="Calibri" w:hAnsi="Calibri" w:cs="Calibri"/>
          <w:color w:val="000000"/>
          <w:sz w:val="22"/>
          <w:szCs w:val="22"/>
        </w:rPr>
        <w:t xml:space="preserve"> </w:t>
      </w:r>
      <w:r w:rsidR="00DE1B2C">
        <w:rPr>
          <w:rFonts w:ascii="Calibri" w:hAnsi="Calibri" w:cs="Calibri"/>
          <w:color w:val="000000"/>
          <w:sz w:val="22"/>
          <w:szCs w:val="22"/>
          <w:lang w:val="es-ES"/>
        </w:rPr>
        <w:t>Crystal</w:t>
      </w:r>
      <w:r>
        <w:rPr>
          <w:rFonts w:ascii="Calibri" w:hAnsi="Calibri" w:cs="Calibri"/>
          <w:color w:val="000000"/>
          <w:sz w:val="22"/>
          <w:szCs w:val="22"/>
        </w:rPr>
        <w:t xml:space="preserve"> 4* στο Παλέρμο, </w:t>
      </w:r>
      <w:r>
        <w:rPr>
          <w:rFonts w:ascii="Calibri" w:hAnsi="Calibri" w:cs="Calibri"/>
          <w:sz w:val="22"/>
          <w:szCs w:val="22"/>
        </w:rPr>
        <w:t>&amp;</w:t>
      </w:r>
      <w:r w:rsidR="00015FF3">
        <w:rPr>
          <w:rFonts w:ascii="Calibri" w:hAnsi="Calibri" w:cs="Calibri"/>
          <w:sz w:val="22"/>
          <w:szCs w:val="22"/>
          <w:lang w:val="es-ES"/>
        </w:rPr>
        <w:t xml:space="preserve"> Katane</w:t>
      </w:r>
      <w:r w:rsidR="00113ECC">
        <w:rPr>
          <w:rFonts w:ascii="Calibri" w:hAnsi="Calibri" w:cs="Calibri"/>
          <w:sz w:val="22"/>
          <w:szCs w:val="22"/>
        </w:rPr>
        <w:t xml:space="preserve"> </w:t>
      </w:r>
      <w:r w:rsidR="00113ECC">
        <w:rPr>
          <w:rFonts w:ascii="Calibri" w:hAnsi="Calibri" w:cs="Calibri"/>
          <w:sz w:val="22"/>
          <w:szCs w:val="22"/>
          <w:lang w:val="en-US"/>
        </w:rPr>
        <w:t>Palace</w:t>
      </w:r>
      <w:r>
        <w:rPr>
          <w:rFonts w:ascii="Calibri" w:hAnsi="Calibri" w:cs="Calibri"/>
          <w:sz w:val="22"/>
          <w:szCs w:val="22"/>
        </w:rPr>
        <w:t xml:space="preserve"> 4* </w:t>
      </w:r>
      <w:r w:rsidR="001519AC">
        <w:rPr>
          <w:rFonts w:ascii="Calibri" w:hAnsi="Calibri" w:cs="Calibri"/>
          <w:sz w:val="22"/>
          <w:szCs w:val="22"/>
        </w:rPr>
        <w:t xml:space="preserve">στην Κατάνια </w:t>
      </w:r>
      <w:r>
        <w:rPr>
          <w:rFonts w:ascii="Calibri" w:hAnsi="Calibri" w:cs="Calibri"/>
          <w:sz w:val="22"/>
          <w:szCs w:val="22"/>
        </w:rPr>
        <w:t>) ή παρόμοια.</w:t>
      </w:r>
    </w:p>
    <w:p w14:paraId="016FE4DC"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Πρωινό σε μπουφέ καθημερινά.</w:t>
      </w:r>
    </w:p>
    <w:p w14:paraId="3CAB871E"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Περιηγήσεις, εκδρομές, ξεναγήσεις, όπως αναφέρονται στο αναλυτικό πρόγραμμα της εκδρομής. </w:t>
      </w:r>
    </w:p>
    <w:p w14:paraId="1B6B5069"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Μεταφορές, μετακινήσεις με πολυτελές κλιματιζόμενο πούλμαν του γραφείου μας.</w:t>
      </w:r>
    </w:p>
    <w:p w14:paraId="7EF88829"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Τοπικοί ελληνόφωνοι ξεναγοί: στον Ακράγαντα &amp; στις Συρακούσες. </w:t>
      </w:r>
    </w:p>
    <w:p w14:paraId="1F8C79B1" w14:textId="25981483" w:rsidR="00A13A66" w:rsidRDefault="00A86661">
      <w:pPr>
        <w:numPr>
          <w:ilvl w:val="0"/>
          <w:numId w:val="1"/>
        </w:numPr>
        <w:jc w:val="both"/>
        <w:rPr>
          <w:rFonts w:ascii="Calibri" w:hAnsi="Calibri" w:cs="Calibri"/>
          <w:sz w:val="22"/>
          <w:szCs w:val="22"/>
        </w:rPr>
      </w:pPr>
      <w:r>
        <w:rPr>
          <w:rFonts w:ascii="Calibri" w:hAnsi="Calibri" w:cs="Calibri"/>
          <w:sz w:val="22"/>
          <w:szCs w:val="22"/>
        </w:rPr>
        <w:t>Έμπειρος</w:t>
      </w:r>
      <w:r w:rsidR="00DB4343">
        <w:rPr>
          <w:rFonts w:ascii="Calibri" w:hAnsi="Calibri" w:cs="Calibri"/>
          <w:sz w:val="22"/>
          <w:szCs w:val="22"/>
        </w:rPr>
        <w:t xml:space="preserve"> </w:t>
      </w:r>
      <w:r>
        <w:rPr>
          <w:rFonts w:ascii="Calibri" w:hAnsi="Calibri" w:cs="Calibri"/>
          <w:sz w:val="22"/>
          <w:szCs w:val="22"/>
        </w:rPr>
        <w:t>ελληνόφωνος αρχηγός.</w:t>
      </w:r>
    </w:p>
    <w:p w14:paraId="6B254B3F"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Ασφάλεια αστικής/επαγγελματικής ευθύνης. </w:t>
      </w:r>
    </w:p>
    <w:p w14:paraId="10C4A8D3"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Μια χειραποσκευή μέχρι 8 κιλά. </w:t>
      </w:r>
    </w:p>
    <w:p w14:paraId="638D60B8" w14:textId="0E5B0901" w:rsidR="00A13A66" w:rsidRDefault="00A86661">
      <w:pPr>
        <w:numPr>
          <w:ilvl w:val="0"/>
          <w:numId w:val="1"/>
        </w:numPr>
        <w:jc w:val="both"/>
      </w:pPr>
      <w:r>
        <w:rPr>
          <w:rFonts w:ascii="Calibri" w:hAnsi="Calibri" w:cs="Calibri"/>
          <w:sz w:val="22"/>
          <w:szCs w:val="22"/>
        </w:rPr>
        <w:t>Μια αποσκευή μέχρι 2</w:t>
      </w:r>
      <w:r w:rsidR="00C949BC">
        <w:rPr>
          <w:rFonts w:ascii="Calibri" w:hAnsi="Calibri" w:cs="Calibri"/>
          <w:sz w:val="22"/>
          <w:szCs w:val="22"/>
          <w:lang w:val="en-US"/>
        </w:rPr>
        <w:t>3</w:t>
      </w:r>
      <w:r>
        <w:rPr>
          <w:rFonts w:ascii="Calibri" w:hAnsi="Calibri" w:cs="Calibri"/>
          <w:sz w:val="22"/>
          <w:szCs w:val="22"/>
        </w:rPr>
        <w:t xml:space="preserve"> κιλά. </w:t>
      </w:r>
    </w:p>
    <w:p w14:paraId="41C46A48" w14:textId="77777777" w:rsidR="00A13A66" w:rsidRDefault="00A86661">
      <w:pPr>
        <w:numPr>
          <w:ilvl w:val="0"/>
          <w:numId w:val="1"/>
        </w:numPr>
        <w:jc w:val="both"/>
        <w:rPr>
          <w:rFonts w:ascii="Calibri" w:hAnsi="Calibri" w:cs="Calibri"/>
          <w:sz w:val="22"/>
          <w:szCs w:val="22"/>
        </w:rPr>
      </w:pPr>
      <w:r>
        <w:rPr>
          <w:rFonts w:ascii="Calibri" w:hAnsi="Calibri" w:cs="Calibri"/>
          <w:sz w:val="22"/>
          <w:szCs w:val="22"/>
        </w:rPr>
        <w:t xml:space="preserve">Φ.Π.Α. </w:t>
      </w:r>
    </w:p>
    <w:p w14:paraId="272E142A" w14:textId="77777777" w:rsidR="00A13A66" w:rsidRDefault="00A13A66">
      <w:pPr>
        <w:jc w:val="both"/>
        <w:rPr>
          <w:rFonts w:ascii="Calibri" w:hAnsi="Calibri" w:cs="Calibri"/>
          <w:sz w:val="22"/>
          <w:szCs w:val="22"/>
        </w:rPr>
      </w:pPr>
    </w:p>
    <w:p w14:paraId="2DC85817" w14:textId="77777777" w:rsidR="00A13A66" w:rsidRDefault="00A86661">
      <w:pPr>
        <w:jc w:val="both"/>
        <w:rPr>
          <w:rFonts w:ascii="Calibri" w:hAnsi="Calibri" w:cs="Calibri"/>
          <w:b/>
          <w:bCs/>
          <w:sz w:val="22"/>
          <w:szCs w:val="22"/>
        </w:rPr>
      </w:pPr>
      <w:r>
        <w:rPr>
          <w:rFonts w:ascii="Calibri" w:hAnsi="Calibri" w:cs="Calibri"/>
          <w:b/>
          <w:bCs/>
          <w:sz w:val="22"/>
          <w:szCs w:val="22"/>
        </w:rPr>
        <w:t xml:space="preserve">Δεν περιλαμβάνονται: </w:t>
      </w:r>
    </w:p>
    <w:p w14:paraId="79E8331C" w14:textId="0FAEC51F" w:rsidR="00A13A66" w:rsidRPr="00311273" w:rsidRDefault="00A86661">
      <w:pPr>
        <w:numPr>
          <w:ilvl w:val="0"/>
          <w:numId w:val="2"/>
        </w:numPr>
        <w:jc w:val="both"/>
        <w:rPr>
          <w:rFonts w:ascii="Calibri" w:hAnsi="Calibri" w:cs="Calibri"/>
          <w:sz w:val="22"/>
          <w:szCs w:val="22"/>
        </w:rPr>
      </w:pPr>
      <w:r w:rsidRPr="00311273">
        <w:rPr>
          <w:rFonts w:ascii="Calibri" w:hAnsi="Calibri" w:cs="Calibri"/>
          <w:sz w:val="22"/>
          <w:szCs w:val="22"/>
        </w:rPr>
        <w:t>Φόροι αεροδρομίων, επίναυλοι καυσίμων &amp; δημοτικοί φόροι ξενοδοχείων (2</w:t>
      </w:r>
      <w:r w:rsidR="00311273" w:rsidRPr="00311273">
        <w:rPr>
          <w:rFonts w:ascii="Calibri" w:hAnsi="Calibri" w:cs="Calibri"/>
          <w:sz w:val="22"/>
          <w:szCs w:val="22"/>
        </w:rPr>
        <w:t>4</w:t>
      </w:r>
      <w:r w:rsidRPr="00311273">
        <w:rPr>
          <w:rFonts w:ascii="Calibri" w:hAnsi="Calibri" w:cs="Calibri"/>
          <w:sz w:val="22"/>
          <w:szCs w:val="22"/>
        </w:rPr>
        <w:t>5€/ταξιδιώτη).</w:t>
      </w:r>
    </w:p>
    <w:p w14:paraId="5BFDA152" w14:textId="77777777" w:rsidR="00A13A66" w:rsidRPr="00DF4267" w:rsidRDefault="00A86661">
      <w:pPr>
        <w:numPr>
          <w:ilvl w:val="0"/>
          <w:numId w:val="2"/>
        </w:numPr>
        <w:jc w:val="both"/>
      </w:pPr>
      <w:r w:rsidRPr="00311273">
        <w:rPr>
          <w:rFonts w:ascii="Calibri" w:hAnsi="Calibri" w:cs="Calibri"/>
          <w:sz w:val="22"/>
          <w:szCs w:val="22"/>
        </w:rPr>
        <w:t>Check Point</w:t>
      </w:r>
      <w:r w:rsidRPr="00311273">
        <w:rPr>
          <w:rFonts w:ascii="Calibri" w:hAnsi="Calibri" w:cs="Calibri"/>
          <w:sz w:val="22"/>
          <w:szCs w:val="22"/>
          <w:lang w:val="en-US"/>
        </w:rPr>
        <w:t>s (</w:t>
      </w:r>
      <w:r w:rsidRPr="00311273">
        <w:rPr>
          <w:rFonts w:ascii="Calibri" w:hAnsi="Calibri" w:cs="Calibri"/>
          <w:sz w:val="22"/>
          <w:szCs w:val="22"/>
        </w:rPr>
        <w:t>25€/ταξιδιώτη).</w:t>
      </w:r>
    </w:p>
    <w:p w14:paraId="5177E67D" w14:textId="57DF6CEC" w:rsidR="00DF4267" w:rsidRPr="00311273" w:rsidRDefault="00DF4267">
      <w:pPr>
        <w:numPr>
          <w:ilvl w:val="0"/>
          <w:numId w:val="2"/>
        </w:numPr>
        <w:jc w:val="both"/>
      </w:pPr>
      <w:r>
        <w:rPr>
          <w:rFonts w:ascii="Calibri" w:hAnsi="Calibri" w:cs="Calibri"/>
          <w:sz w:val="22"/>
          <w:szCs w:val="22"/>
        </w:rPr>
        <w:t>Είσοδος στο ηφαίστειο της Αίτνα.</w:t>
      </w:r>
    </w:p>
    <w:p w14:paraId="2C22B336" w14:textId="77777777" w:rsidR="00A13A66" w:rsidRPr="00311273" w:rsidRDefault="00A86661">
      <w:pPr>
        <w:numPr>
          <w:ilvl w:val="0"/>
          <w:numId w:val="2"/>
        </w:numPr>
        <w:jc w:val="both"/>
        <w:rPr>
          <w:rFonts w:ascii="Calibri" w:hAnsi="Calibri" w:cs="Calibri"/>
          <w:sz w:val="22"/>
          <w:szCs w:val="22"/>
        </w:rPr>
      </w:pPr>
      <w:r w:rsidRPr="00311273">
        <w:rPr>
          <w:rFonts w:ascii="Calibri" w:hAnsi="Calibri" w:cs="Calibri"/>
          <w:sz w:val="22"/>
          <w:szCs w:val="22"/>
        </w:rPr>
        <w:t xml:space="preserve">Είσοδοι σε μουσεία, αρχαιολογικούς χώρους και γενικά όπου απαιτείται. </w:t>
      </w:r>
    </w:p>
    <w:p w14:paraId="4A41F216" w14:textId="77777777" w:rsidR="00A13A66" w:rsidRPr="00311273" w:rsidRDefault="00A86661">
      <w:pPr>
        <w:numPr>
          <w:ilvl w:val="0"/>
          <w:numId w:val="2"/>
        </w:numPr>
        <w:jc w:val="both"/>
        <w:rPr>
          <w:rFonts w:ascii="Calibri" w:hAnsi="Calibri" w:cs="Calibri"/>
          <w:sz w:val="22"/>
          <w:szCs w:val="22"/>
        </w:rPr>
      </w:pPr>
      <w:r w:rsidRPr="00311273">
        <w:rPr>
          <w:rFonts w:ascii="Calibri" w:hAnsi="Calibri" w:cs="Calibri"/>
          <w:sz w:val="22"/>
          <w:szCs w:val="22"/>
        </w:rPr>
        <w:t>Ότι αναφέρεται ως προαιρετικό ή προτεινόμενο.</w:t>
      </w:r>
    </w:p>
    <w:p w14:paraId="5EF11D2B" w14:textId="77777777" w:rsidR="00A13A66" w:rsidRPr="00311273" w:rsidRDefault="00A86661">
      <w:pPr>
        <w:numPr>
          <w:ilvl w:val="0"/>
          <w:numId w:val="2"/>
        </w:numPr>
        <w:jc w:val="both"/>
      </w:pPr>
      <w:bookmarkStart w:id="1" w:name="_Hlk126577476"/>
      <w:r w:rsidRPr="00311273">
        <w:rPr>
          <w:rFonts w:ascii="Calibri" w:hAnsi="Calibri" w:cs="Calibri"/>
          <w:sz w:val="22"/>
          <w:szCs w:val="22"/>
        </w:rPr>
        <w:t xml:space="preserve">Προαιρετική </w:t>
      </w:r>
      <w:r w:rsidRPr="00311273">
        <w:rPr>
          <w:rFonts w:ascii="Calibri" w:hAnsi="Calibri" w:cs="Calibri"/>
          <w:sz w:val="22"/>
          <w:szCs w:val="22"/>
          <w:lang w:val="en-GB"/>
        </w:rPr>
        <w:t>E</w:t>
      </w:r>
      <w:r w:rsidRPr="00311273">
        <w:rPr>
          <w:rFonts w:ascii="Calibri" w:hAnsi="Calibri" w:cs="Calibri"/>
          <w:sz w:val="22"/>
          <w:szCs w:val="22"/>
        </w:rPr>
        <w:t xml:space="preserve">νισχυμένη ταξιδιωτική ασφάλεια (με καλύψεις </w:t>
      </w:r>
      <w:r w:rsidRPr="00311273">
        <w:rPr>
          <w:rFonts w:ascii="Calibri" w:hAnsi="Calibri" w:cs="Calibri"/>
          <w:sz w:val="22"/>
          <w:szCs w:val="22"/>
          <w:lang w:val="en-US"/>
        </w:rPr>
        <w:t>Covid</w:t>
      </w:r>
      <w:r w:rsidRPr="00311273">
        <w:rPr>
          <w:rFonts w:ascii="Calibri" w:hAnsi="Calibri" w:cs="Calibri"/>
          <w:sz w:val="22"/>
          <w:szCs w:val="22"/>
        </w:rPr>
        <w:t>): 20€/ταξιδιώτη.</w:t>
      </w:r>
      <w:bookmarkEnd w:id="1"/>
    </w:p>
    <w:p w14:paraId="62F8D907" w14:textId="28D97A56" w:rsidR="00A13A66" w:rsidRDefault="00A86661">
      <w:pPr>
        <w:keepNext/>
        <w:jc w:val="both"/>
        <w:outlineLvl w:val="1"/>
      </w:pPr>
      <w:r>
        <w:rPr>
          <w:rFonts w:ascii="Calibri" w:hAnsi="Calibri" w:cs="Calibri"/>
          <w:b/>
          <w:bCs/>
          <w:u w:val="single"/>
        </w:rPr>
        <w:t xml:space="preserve">      </w:t>
      </w:r>
    </w:p>
    <w:p w14:paraId="77336B98" w14:textId="4EC96932" w:rsidR="003C33C4" w:rsidRPr="00BF45F6" w:rsidRDefault="00E13F4B" w:rsidP="003C33C4">
      <w:pPr>
        <w:keepNext/>
        <w:jc w:val="both"/>
        <w:outlineLvl w:val="1"/>
        <w:rPr>
          <w:b/>
          <w:bCs/>
        </w:rPr>
      </w:pPr>
      <w:r>
        <w:rPr>
          <w:noProof/>
        </w:rPr>
        <w:drawing>
          <wp:anchor distT="0" distB="0" distL="114300" distR="114300" simplePos="0" relativeHeight="251658244" behindDoc="0" locked="0" layoutInCell="1" allowOverlap="1" wp14:anchorId="11FD47B7" wp14:editId="1C06F633">
            <wp:simplePos x="0" y="0"/>
            <wp:positionH relativeFrom="column">
              <wp:posOffset>3886200</wp:posOffset>
            </wp:positionH>
            <wp:positionV relativeFrom="paragraph">
              <wp:posOffset>83185</wp:posOffset>
            </wp:positionV>
            <wp:extent cx="1891665" cy="490855"/>
            <wp:effectExtent l="0" t="0" r="0" b="0"/>
            <wp:wrapThrough wrapText="bothSides">
              <wp:wrapPolygon edited="0">
                <wp:start x="17184" y="838"/>
                <wp:lineTo x="870" y="5868"/>
                <wp:lineTo x="870" y="15089"/>
                <wp:lineTo x="17184" y="15928"/>
                <wp:lineTo x="17184" y="20119"/>
                <wp:lineTo x="18272" y="20119"/>
                <wp:lineTo x="19360" y="15928"/>
                <wp:lineTo x="20447" y="10898"/>
                <wp:lineTo x="20012" y="5868"/>
                <wp:lineTo x="18272" y="838"/>
                <wp:lineTo x="17184" y="838"/>
              </wp:wrapPolygon>
            </wp:wrapThrough>
            <wp:docPr id="1278794926" name="Εικόνα 6" descr="Εικόνα που περιέχει γραμματοσειρά, γραφικά, λογότυπο,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94926" name="Εικόνα 6" descr="Εικόνα που περιέχει γραμματοσειρά, γραφικά, λογότυπο, γραφιστική&#10;&#10;Το περιεχόμενο που δημιουργείται από τεχνολογία AI ενδέχεται να είναι εσφαλμένο."/>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166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661" w:rsidRPr="00BF45F6">
        <w:rPr>
          <w:rFonts w:cs="Calibri"/>
          <w:b/>
          <w:bCs/>
        </w:rPr>
        <w:t xml:space="preserve">Πτήσεις                                                  </w:t>
      </w:r>
      <w:r w:rsidR="003C33C4" w:rsidRPr="00BF45F6">
        <w:rPr>
          <w:rFonts w:ascii="Calibri" w:hAnsi="Calibri" w:cs="Calibri"/>
          <w:b/>
          <w:bCs/>
          <w:sz w:val="22"/>
          <w:szCs w:val="22"/>
          <w:u w:val="single"/>
          <w:lang w:eastAsia="x-none"/>
        </w:rPr>
        <w:t xml:space="preserve">                                            </w:t>
      </w:r>
    </w:p>
    <w:p w14:paraId="0AB3B0D7" w14:textId="6B341AEF" w:rsidR="003C33C4" w:rsidRPr="00BF45F6" w:rsidRDefault="003C33C4" w:rsidP="003C33C4">
      <w:pPr>
        <w:keepNext/>
        <w:jc w:val="both"/>
        <w:outlineLvl w:val="1"/>
        <w:rPr>
          <w:rFonts w:ascii="Calibri" w:hAnsi="Calibri" w:cs="Calibri"/>
          <w:sz w:val="22"/>
          <w:szCs w:val="22"/>
          <w:lang w:eastAsia="x-none"/>
        </w:rPr>
      </w:pPr>
      <w:r w:rsidRPr="00BF45F6">
        <w:rPr>
          <w:rFonts w:ascii="Calibri" w:hAnsi="Calibri" w:cs="Calibri"/>
          <w:sz w:val="22"/>
          <w:szCs w:val="22"/>
          <w:lang w:eastAsia="x-none"/>
        </w:rPr>
        <w:t xml:space="preserve">Αναχώρηση :      </w:t>
      </w:r>
      <w:r w:rsidR="008929D2" w:rsidRPr="00BF45F6">
        <w:rPr>
          <w:rFonts w:ascii="Calibri" w:hAnsi="Calibri" w:cs="Calibri"/>
          <w:sz w:val="22"/>
          <w:szCs w:val="22"/>
          <w:lang w:eastAsia="x-none"/>
        </w:rPr>
        <w:t>22.04</w:t>
      </w:r>
      <w:r w:rsidRPr="00BF45F6">
        <w:rPr>
          <w:rFonts w:ascii="Calibri" w:hAnsi="Calibri" w:cs="Calibri"/>
          <w:sz w:val="22"/>
          <w:szCs w:val="22"/>
          <w:lang w:eastAsia="x-none"/>
        </w:rPr>
        <w:t xml:space="preserve">   Aθήνα – Κατάνια  </w:t>
      </w:r>
      <w:r w:rsidR="00BF45F6" w:rsidRPr="00BF45F6">
        <w:rPr>
          <w:rFonts w:ascii="Calibri" w:hAnsi="Calibri" w:cs="Calibri"/>
          <w:sz w:val="22"/>
          <w:szCs w:val="22"/>
          <w:lang w:eastAsia="x-none"/>
        </w:rPr>
        <w:t xml:space="preserve">05.40 – 06.20 </w:t>
      </w:r>
      <w:r w:rsidR="00BF45F6" w:rsidRPr="00BF45F6">
        <w:rPr>
          <w:rFonts w:ascii="Calibri" w:hAnsi="Calibri" w:cs="Calibri"/>
          <w:sz w:val="22"/>
          <w:szCs w:val="22"/>
          <w:lang w:val="es-ES" w:eastAsia="x-none"/>
        </w:rPr>
        <w:t>A</w:t>
      </w:r>
      <w:r w:rsidR="00BF45F6" w:rsidRPr="00BF45F6">
        <w:rPr>
          <w:rFonts w:ascii="Calibri" w:hAnsi="Calibri" w:cs="Calibri"/>
          <w:sz w:val="22"/>
          <w:szCs w:val="22"/>
          <w:lang w:eastAsia="x-none"/>
        </w:rPr>
        <w:t>3 4020</w:t>
      </w:r>
    </w:p>
    <w:p w14:paraId="2A93DD15" w14:textId="767DAFAD" w:rsidR="003C33C4" w:rsidRPr="00BF45F6" w:rsidRDefault="003C33C4" w:rsidP="003C33C4">
      <w:pPr>
        <w:jc w:val="both"/>
        <w:rPr>
          <w:lang w:val="es-ES"/>
        </w:rPr>
      </w:pPr>
      <w:r w:rsidRPr="00BF45F6">
        <w:rPr>
          <w:rFonts w:ascii="Calibri" w:hAnsi="Calibri" w:cs="Calibri"/>
          <w:sz w:val="22"/>
          <w:szCs w:val="22"/>
          <w:lang w:eastAsia="x-none"/>
        </w:rPr>
        <w:t xml:space="preserve">Επιστροφή   :      </w:t>
      </w:r>
      <w:r w:rsidR="008929D2" w:rsidRPr="00BF45F6">
        <w:rPr>
          <w:rFonts w:ascii="Calibri" w:hAnsi="Calibri" w:cs="Calibri"/>
          <w:sz w:val="22"/>
          <w:szCs w:val="22"/>
          <w:lang w:eastAsia="x-none"/>
        </w:rPr>
        <w:t>26.04</w:t>
      </w:r>
      <w:r w:rsidRPr="00BF45F6">
        <w:rPr>
          <w:rFonts w:ascii="Calibri" w:hAnsi="Calibri" w:cs="Calibri"/>
          <w:sz w:val="22"/>
          <w:szCs w:val="22"/>
          <w:lang w:eastAsia="x-none"/>
        </w:rPr>
        <w:t xml:space="preserve">   Κατάνια – Αθήνα  </w:t>
      </w:r>
      <w:r w:rsidR="00BF45F6" w:rsidRPr="00BF45F6">
        <w:rPr>
          <w:rFonts w:ascii="Calibri" w:hAnsi="Calibri" w:cs="Calibri"/>
          <w:sz w:val="22"/>
          <w:szCs w:val="22"/>
          <w:lang w:eastAsia="x-none"/>
        </w:rPr>
        <w:t>2</w:t>
      </w:r>
      <w:r w:rsidR="00BF45F6" w:rsidRPr="00BF45F6">
        <w:rPr>
          <w:rFonts w:ascii="Calibri" w:hAnsi="Calibri" w:cs="Calibri"/>
          <w:sz w:val="22"/>
          <w:szCs w:val="22"/>
          <w:lang w:val="es-ES" w:eastAsia="x-none"/>
        </w:rPr>
        <w:t>1.55 – 00.30 A3 4021</w:t>
      </w:r>
    </w:p>
    <w:p w14:paraId="790E4E48" w14:textId="77777777" w:rsidR="00A13A66" w:rsidRDefault="00A86661">
      <w:pPr>
        <w:keepNext/>
        <w:jc w:val="both"/>
        <w:outlineLvl w:val="1"/>
      </w:pPr>
      <w:r>
        <w:rPr>
          <w:rFonts w:ascii="Calibri" w:hAnsi="Calibri" w:cs="Calibri"/>
          <w:b/>
          <w:bCs/>
          <w:u w:val="single"/>
        </w:rPr>
        <w:t xml:space="preserve">                       </w:t>
      </w:r>
    </w:p>
    <w:p w14:paraId="34DE1352" w14:textId="77777777" w:rsidR="00A13A66" w:rsidRDefault="00A86661">
      <w:pPr>
        <w:jc w:val="both"/>
        <w:rPr>
          <w:rFonts w:ascii="Calibri" w:hAnsi="Calibri" w:cs="Calibri"/>
          <w:b/>
          <w:bCs/>
          <w:color w:val="FF0000"/>
          <w:u w:val="single"/>
        </w:rPr>
      </w:pPr>
      <w:r>
        <w:rPr>
          <w:rFonts w:ascii="Calibri" w:hAnsi="Calibri" w:cs="Calibri"/>
          <w:b/>
          <w:bCs/>
          <w:color w:val="FF0000"/>
          <w:u w:val="single"/>
        </w:rPr>
        <w:t>Σημειώσεις :</w:t>
      </w:r>
    </w:p>
    <w:p w14:paraId="469811AC" w14:textId="77777777" w:rsidR="00A13A66" w:rsidRDefault="00A86661">
      <w:pPr>
        <w:jc w:val="both"/>
      </w:pPr>
      <w:r>
        <w:rPr>
          <w:rFonts w:ascii="Calibri" w:hAnsi="Calibri" w:cs="Calibri"/>
          <w:b/>
          <w:bCs/>
          <w:color w:val="000000"/>
        </w:rPr>
        <w:t>Διαφοροποίηση στη ροή – σειρά των επισκέψεων του προγράμματος, ενδέχεται να γίνει χωρίς να παραλειφθεί καμία επίσκεψη.</w:t>
      </w:r>
    </w:p>
    <w:p w14:paraId="1407A402" w14:textId="14F81D3F" w:rsidR="00A13A66" w:rsidRPr="00C3749B" w:rsidRDefault="00A13A66" w:rsidP="00B96F27">
      <w:pPr>
        <w:jc w:val="both"/>
      </w:pPr>
    </w:p>
    <w:sectPr w:rsidR="00A13A66" w:rsidRPr="00C3749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87D2" w14:textId="77777777" w:rsidR="00EE0A76" w:rsidRDefault="00EE0A76">
      <w:r>
        <w:separator/>
      </w:r>
    </w:p>
  </w:endnote>
  <w:endnote w:type="continuationSeparator" w:id="0">
    <w:p w14:paraId="7F5A6E8A" w14:textId="77777777" w:rsidR="00EE0A76" w:rsidRDefault="00EE0A76">
      <w:r>
        <w:continuationSeparator/>
      </w:r>
    </w:p>
  </w:endnote>
  <w:endnote w:type="continuationNotice" w:id="1">
    <w:p w14:paraId="4A23C032" w14:textId="77777777" w:rsidR="00723D71" w:rsidRDefault="00723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F42CB" w14:textId="77777777" w:rsidR="00EE0A76" w:rsidRDefault="00EE0A76">
      <w:r>
        <w:rPr>
          <w:color w:val="000000"/>
        </w:rPr>
        <w:separator/>
      </w:r>
    </w:p>
  </w:footnote>
  <w:footnote w:type="continuationSeparator" w:id="0">
    <w:p w14:paraId="5376BE39" w14:textId="77777777" w:rsidR="00EE0A76" w:rsidRDefault="00EE0A76">
      <w:r>
        <w:continuationSeparator/>
      </w:r>
    </w:p>
  </w:footnote>
  <w:footnote w:type="continuationNotice" w:id="1">
    <w:p w14:paraId="12C793F7" w14:textId="77777777" w:rsidR="00723D71" w:rsidRDefault="00723D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247D1"/>
    <w:multiLevelType w:val="multilevel"/>
    <w:tmpl w:val="B70A8690"/>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523D2B34"/>
    <w:multiLevelType w:val="hybridMultilevel"/>
    <w:tmpl w:val="531E2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94170F"/>
    <w:multiLevelType w:val="multilevel"/>
    <w:tmpl w:val="8BE8A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9087D4F"/>
    <w:multiLevelType w:val="hybridMultilevel"/>
    <w:tmpl w:val="EF9A87B6"/>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5376517">
    <w:abstractNumId w:val="2"/>
  </w:num>
  <w:num w:numId="2" w16cid:durableId="1396662192">
    <w:abstractNumId w:val="0"/>
  </w:num>
  <w:num w:numId="3" w16cid:durableId="37899394">
    <w:abstractNumId w:val="1"/>
  </w:num>
  <w:num w:numId="4" w16cid:durableId="154079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66"/>
    <w:rsid w:val="000002C2"/>
    <w:rsid w:val="00015FF3"/>
    <w:rsid w:val="00072047"/>
    <w:rsid w:val="000F542A"/>
    <w:rsid w:val="00113ECC"/>
    <w:rsid w:val="001519AC"/>
    <w:rsid w:val="00157B83"/>
    <w:rsid w:val="001A1C10"/>
    <w:rsid w:val="001B55CC"/>
    <w:rsid w:val="00311273"/>
    <w:rsid w:val="003925AC"/>
    <w:rsid w:val="003A2ACC"/>
    <w:rsid w:val="003C33C4"/>
    <w:rsid w:val="004819B0"/>
    <w:rsid w:val="004B12B5"/>
    <w:rsid w:val="004C2790"/>
    <w:rsid w:val="005014E4"/>
    <w:rsid w:val="00503350"/>
    <w:rsid w:val="005C2D8C"/>
    <w:rsid w:val="005D2FD6"/>
    <w:rsid w:val="005E37B4"/>
    <w:rsid w:val="006639E7"/>
    <w:rsid w:val="00723D71"/>
    <w:rsid w:val="007A1BBB"/>
    <w:rsid w:val="00880E88"/>
    <w:rsid w:val="008929D2"/>
    <w:rsid w:val="00937EC1"/>
    <w:rsid w:val="009E35E2"/>
    <w:rsid w:val="00A13A66"/>
    <w:rsid w:val="00A31974"/>
    <w:rsid w:val="00A54719"/>
    <w:rsid w:val="00A86661"/>
    <w:rsid w:val="00B53697"/>
    <w:rsid w:val="00B96F27"/>
    <w:rsid w:val="00BA3E1E"/>
    <w:rsid w:val="00BF45F6"/>
    <w:rsid w:val="00C3749B"/>
    <w:rsid w:val="00C80D0F"/>
    <w:rsid w:val="00C949BC"/>
    <w:rsid w:val="00DB4343"/>
    <w:rsid w:val="00DE1B2C"/>
    <w:rsid w:val="00DF4267"/>
    <w:rsid w:val="00E128EE"/>
    <w:rsid w:val="00E130B0"/>
    <w:rsid w:val="00E13F4B"/>
    <w:rsid w:val="00E930B7"/>
    <w:rsid w:val="00EB5D55"/>
    <w:rsid w:val="00EE0A76"/>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3F35"/>
  <w15:docId w15:val="{D576BFE4-4E21-4147-A626-F1D7DEFF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kern w:val="3"/>
        <w:sz w:val="22"/>
        <w:szCs w:val="22"/>
        <w:lang w:val="el-GR" w:eastAsia="zh-CN"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3C4"/>
    <w:pPr>
      <w:suppressAutoHyphens/>
      <w:spacing w:after="0" w:line="240" w:lineRule="auto"/>
    </w:pPr>
    <w:rPr>
      <w:rFonts w:ascii="Times New Roman" w:eastAsia="Times New Roman" w:hAnsi="Times New Roman"/>
      <w:kern w:val="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paragraph" w:styleId="a4">
    <w:name w:val="List Paragraph"/>
    <w:basedOn w:val="a"/>
    <w:pPr>
      <w:spacing w:after="200" w:line="276" w:lineRule="auto"/>
      <w:ind w:left="720"/>
      <w:contextualSpacing/>
    </w:pPr>
    <w:rPr>
      <w:rFonts w:ascii="Calibri" w:eastAsia="Calibri" w:hAnsi="Calibri"/>
      <w:sz w:val="22"/>
      <w:szCs w:val="22"/>
      <w:lang w:eastAsia="en-US"/>
    </w:rPr>
  </w:style>
  <w:style w:type="paragraph" w:styleId="a5">
    <w:name w:val="header"/>
    <w:basedOn w:val="a"/>
    <w:link w:val="Char"/>
    <w:uiPriority w:val="99"/>
    <w:semiHidden/>
    <w:unhideWhenUsed/>
    <w:rsid w:val="00723D71"/>
    <w:pPr>
      <w:tabs>
        <w:tab w:val="center" w:pos="4153"/>
        <w:tab w:val="right" w:pos="8306"/>
      </w:tabs>
    </w:pPr>
  </w:style>
  <w:style w:type="character" w:customStyle="1" w:styleId="Char">
    <w:name w:val="Κεφαλίδα Char"/>
    <w:basedOn w:val="a0"/>
    <w:link w:val="a5"/>
    <w:uiPriority w:val="99"/>
    <w:semiHidden/>
    <w:rsid w:val="00723D71"/>
    <w:rPr>
      <w:rFonts w:ascii="Times New Roman" w:eastAsia="Times New Roman" w:hAnsi="Times New Roman"/>
      <w:kern w:val="0"/>
      <w:sz w:val="24"/>
      <w:szCs w:val="24"/>
      <w:lang w:eastAsia="el-GR"/>
    </w:rPr>
  </w:style>
  <w:style w:type="paragraph" w:styleId="a6">
    <w:name w:val="footer"/>
    <w:basedOn w:val="a"/>
    <w:link w:val="Char0"/>
    <w:uiPriority w:val="99"/>
    <w:semiHidden/>
    <w:unhideWhenUsed/>
    <w:rsid w:val="00723D71"/>
    <w:pPr>
      <w:tabs>
        <w:tab w:val="center" w:pos="4153"/>
        <w:tab w:val="right" w:pos="8306"/>
      </w:tabs>
    </w:pPr>
  </w:style>
  <w:style w:type="character" w:customStyle="1" w:styleId="Char0">
    <w:name w:val="Υποσέλιδο Char"/>
    <w:basedOn w:val="a0"/>
    <w:link w:val="a6"/>
    <w:uiPriority w:val="99"/>
    <w:semiHidden/>
    <w:rsid w:val="00723D71"/>
    <w:rPr>
      <w:rFonts w:ascii="Times New Roman" w:eastAsia="Times New Roman" w:hAnsi="Times New Roman"/>
      <w:ker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69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refis.gr"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367BC-E203-45E2-8096-838F3FC0DBD8}">
  <ds:schemaRefs>
    <ds:schemaRef ds:uri="http://schemas.microsoft.com/sharepoint/v3/contenttype/forms"/>
  </ds:schemaRefs>
</ds:datastoreItem>
</file>

<file path=customXml/itemProps2.xml><?xml version="1.0" encoding="utf-8"?>
<ds:datastoreItem xmlns:ds="http://schemas.openxmlformats.org/officeDocument/2006/customXml" ds:itemID="{6B8BA605-8C16-4D0E-AA30-55F282E0714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EF2BFA15-370B-4649-9B03-31FF23D45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1019</Words>
  <Characters>5503</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Four</dc:creator>
  <dc:description/>
  <cp:lastModifiedBy>Grefis One</cp:lastModifiedBy>
  <cp:revision>8</cp:revision>
  <cp:lastPrinted>2024-02-13T16:35:00Z</cp:lastPrinted>
  <dcterms:created xsi:type="dcterms:W3CDTF">2025-01-27T12:28:00Z</dcterms:created>
  <dcterms:modified xsi:type="dcterms:W3CDTF">2025-02-18T11:14:00Z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0x0101004D457038625FFA4086D927DA871969DE</vt:lpwstr>
  </property>
</Properties>
</file>