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E7F52" w14:textId="77777777" w:rsidR="008031FB" w:rsidRDefault="008031FB" w:rsidP="008031FB">
      <w:pPr>
        <w:spacing w:after="0" w:line="240" w:lineRule="exact"/>
        <w:jc w:val="right"/>
      </w:pPr>
      <w:r>
        <w:rPr>
          <w:rFonts w:ascii="Calibri" w:eastAsia="Times New Roman" w:hAnsi="Calibri" w:cs="Calibri"/>
          <w:noProof/>
          <w:color w:val="FF0000"/>
          <w:kern w:val="0"/>
          <w:lang w:eastAsia="el-GR"/>
        </w:rPr>
        <w:drawing>
          <wp:anchor distT="0" distB="0" distL="114300" distR="114300" simplePos="0" relativeHeight="251659264" behindDoc="0" locked="0" layoutInCell="1" allowOverlap="1" wp14:anchorId="66BFC213" wp14:editId="658539B4">
            <wp:simplePos x="0" y="0"/>
            <wp:positionH relativeFrom="margin">
              <wp:posOffset>-971550</wp:posOffset>
            </wp:positionH>
            <wp:positionV relativeFrom="margin">
              <wp:posOffset>-342900</wp:posOffset>
            </wp:positionV>
            <wp:extent cx="3648712" cy="1139827"/>
            <wp:effectExtent l="0" t="0" r="8888" b="3173"/>
            <wp:wrapSquare wrapText="bothSides"/>
            <wp:docPr id="979399432" name="Εικόνα 4" descr="Εικόνα που περιέχει κείμενο, γραμματοσειρά, λογότυπο, γραφικ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9691" t="12717" r="17990" b="21941"/>
                    <a:stretch>
                      <a:fillRect/>
                    </a:stretch>
                  </pic:blipFill>
                  <pic:spPr>
                    <a:xfrm>
                      <a:off x="0" y="0"/>
                      <a:ext cx="3648712" cy="1139827"/>
                    </a:xfrm>
                    <a:prstGeom prst="rect">
                      <a:avLst/>
                    </a:prstGeom>
                    <a:noFill/>
                    <a:ln>
                      <a:noFill/>
                      <a:prstDash/>
                    </a:ln>
                  </pic:spPr>
                </pic:pic>
              </a:graphicData>
            </a:graphic>
          </wp:anchor>
        </w:drawing>
      </w:r>
      <w:r>
        <w:rPr>
          <w:rFonts w:ascii="Calibri" w:eastAsia="Times New Roman" w:hAnsi="Calibri" w:cs="Calibri"/>
          <w:b/>
          <w:bCs/>
          <w:kern w:val="0"/>
          <w:sz w:val="40"/>
          <w:szCs w:val="40"/>
          <w:lang w:eastAsia="el-GR"/>
        </w:rPr>
        <w:t xml:space="preserve">        </w:t>
      </w:r>
      <w:r>
        <w:rPr>
          <w:rFonts w:ascii="Calibri" w:eastAsia="Times New Roman" w:hAnsi="Calibri" w:cs="Calibri"/>
          <w:color w:val="244061"/>
          <w:kern w:val="0"/>
          <w:sz w:val="22"/>
          <w:szCs w:val="22"/>
          <w:lang w:eastAsia="el-GR"/>
        </w:rPr>
        <w:t xml:space="preserve">         </w:t>
      </w:r>
      <w:r>
        <w:rPr>
          <w:rFonts w:ascii="Calibri" w:eastAsia="Times New Roman" w:hAnsi="Calibri" w:cs="Calibri"/>
          <w:i/>
          <w:iCs/>
          <w:color w:val="244061"/>
          <w:kern w:val="0"/>
          <w:sz w:val="20"/>
          <w:szCs w:val="20"/>
          <w:lang w:eastAsia="el-GR"/>
        </w:rPr>
        <w:t>Μητροπόλεως 26-28, (8</w:t>
      </w:r>
      <w:r>
        <w:rPr>
          <w:rFonts w:ascii="Calibri" w:eastAsia="Times New Roman" w:hAnsi="Calibri" w:cs="Calibri"/>
          <w:i/>
          <w:iCs/>
          <w:color w:val="244061"/>
          <w:kern w:val="0"/>
          <w:sz w:val="20"/>
          <w:szCs w:val="20"/>
          <w:vertAlign w:val="superscript"/>
          <w:lang w:eastAsia="el-GR"/>
        </w:rPr>
        <w:t>ος</w:t>
      </w:r>
      <w:r>
        <w:rPr>
          <w:rFonts w:ascii="Calibri" w:eastAsia="Times New Roman" w:hAnsi="Calibri" w:cs="Calibri"/>
          <w:i/>
          <w:iCs/>
          <w:color w:val="244061"/>
          <w:kern w:val="0"/>
          <w:sz w:val="20"/>
          <w:szCs w:val="20"/>
          <w:lang w:eastAsia="el-GR"/>
        </w:rPr>
        <w:t xml:space="preserve"> όρ. )</w:t>
      </w:r>
    </w:p>
    <w:p w14:paraId="051730D4" w14:textId="77777777" w:rsidR="008031FB" w:rsidRDefault="008031FB" w:rsidP="008031FB">
      <w:pPr>
        <w:spacing w:after="0" w:line="240" w:lineRule="exact"/>
        <w:jc w:val="right"/>
        <w:rPr>
          <w:rFonts w:ascii="Calibri" w:eastAsia="Times New Roman" w:hAnsi="Calibri" w:cs="Calibri"/>
          <w:i/>
          <w:iCs/>
          <w:color w:val="244061"/>
          <w:kern w:val="0"/>
          <w:sz w:val="20"/>
          <w:szCs w:val="20"/>
          <w:lang w:eastAsia="el-GR"/>
        </w:rPr>
      </w:pPr>
      <w:r>
        <w:rPr>
          <w:rFonts w:ascii="Calibri" w:eastAsia="Times New Roman" w:hAnsi="Calibri" w:cs="Calibri"/>
          <w:i/>
          <w:iCs/>
          <w:color w:val="244061"/>
          <w:kern w:val="0"/>
          <w:sz w:val="20"/>
          <w:szCs w:val="20"/>
          <w:lang w:eastAsia="el-GR"/>
        </w:rPr>
        <w:t xml:space="preserve">                Αθήνα 105 63</w:t>
      </w:r>
    </w:p>
    <w:p w14:paraId="65B8E5CB" w14:textId="77777777" w:rsidR="008031FB" w:rsidRDefault="008031FB" w:rsidP="008031FB">
      <w:pPr>
        <w:spacing w:after="0" w:line="240" w:lineRule="exact"/>
        <w:jc w:val="right"/>
        <w:rPr>
          <w:rFonts w:ascii="Calibri" w:eastAsia="Times New Roman" w:hAnsi="Calibri" w:cs="Calibri"/>
          <w:i/>
          <w:iCs/>
          <w:color w:val="244061"/>
          <w:kern w:val="0"/>
          <w:sz w:val="20"/>
          <w:szCs w:val="20"/>
          <w:lang w:eastAsia="el-GR"/>
        </w:rPr>
      </w:pPr>
      <w:r>
        <w:rPr>
          <w:rFonts w:ascii="Calibri" w:eastAsia="Times New Roman" w:hAnsi="Calibri" w:cs="Calibri"/>
          <w:i/>
          <w:iCs/>
          <w:color w:val="244061"/>
          <w:kern w:val="0"/>
          <w:sz w:val="20"/>
          <w:szCs w:val="20"/>
          <w:lang w:eastAsia="el-GR"/>
        </w:rPr>
        <w:t xml:space="preserve">                Τηλέφωνο: 210 3315621</w:t>
      </w:r>
    </w:p>
    <w:p w14:paraId="0154801B" w14:textId="77777777" w:rsidR="008031FB" w:rsidRDefault="008031FB" w:rsidP="008031FB">
      <w:pPr>
        <w:spacing w:after="0" w:line="240" w:lineRule="exact"/>
        <w:jc w:val="right"/>
        <w:rPr>
          <w:rFonts w:ascii="Calibri" w:eastAsia="Times New Roman" w:hAnsi="Calibri" w:cs="Calibri"/>
          <w:i/>
          <w:iCs/>
          <w:color w:val="244061"/>
          <w:kern w:val="0"/>
          <w:sz w:val="20"/>
          <w:szCs w:val="20"/>
          <w:lang w:eastAsia="el-GR"/>
        </w:rPr>
      </w:pPr>
      <w:r>
        <w:rPr>
          <w:rFonts w:ascii="Calibri" w:eastAsia="Times New Roman" w:hAnsi="Calibri" w:cs="Calibri"/>
          <w:i/>
          <w:iCs/>
          <w:color w:val="244061"/>
          <w:kern w:val="0"/>
          <w:sz w:val="20"/>
          <w:szCs w:val="20"/>
          <w:lang w:eastAsia="el-GR"/>
        </w:rPr>
        <w:t xml:space="preserve">                Φαξ: 210 3315623 – 4</w:t>
      </w:r>
    </w:p>
    <w:p w14:paraId="21C339BE" w14:textId="77777777" w:rsidR="008031FB" w:rsidRDefault="008031FB" w:rsidP="008031FB">
      <w:pPr>
        <w:spacing w:after="0" w:line="240" w:lineRule="exact"/>
        <w:jc w:val="right"/>
      </w:pPr>
      <w:r>
        <w:rPr>
          <w:rFonts w:ascii="Calibri" w:eastAsia="Times New Roman" w:hAnsi="Calibri" w:cs="Calibri"/>
          <w:i/>
          <w:iCs/>
          <w:color w:val="244061"/>
          <w:kern w:val="0"/>
          <w:sz w:val="20"/>
          <w:szCs w:val="20"/>
          <w:lang w:eastAsia="el-GR"/>
        </w:rPr>
        <w:t xml:space="preserve">                 </w:t>
      </w:r>
      <w:r>
        <w:rPr>
          <w:rFonts w:ascii="Calibri" w:eastAsia="Times New Roman" w:hAnsi="Calibri" w:cs="Calibri"/>
          <w:i/>
          <w:iCs/>
          <w:color w:val="244061"/>
          <w:kern w:val="0"/>
          <w:sz w:val="20"/>
          <w:szCs w:val="20"/>
          <w:lang w:val="en-US" w:eastAsia="el-GR"/>
        </w:rPr>
        <w:t>Email</w:t>
      </w:r>
      <w:r>
        <w:rPr>
          <w:rFonts w:ascii="Calibri" w:eastAsia="Times New Roman" w:hAnsi="Calibri" w:cs="Calibri"/>
          <w:i/>
          <w:iCs/>
          <w:color w:val="244061"/>
          <w:kern w:val="0"/>
          <w:sz w:val="20"/>
          <w:szCs w:val="20"/>
          <w:lang w:eastAsia="el-GR"/>
        </w:rPr>
        <w:t xml:space="preserve">: </w:t>
      </w:r>
      <w:hyperlink r:id="rId6" w:history="1">
        <w:r>
          <w:rPr>
            <w:rFonts w:ascii="Calibri" w:eastAsia="Times New Roman" w:hAnsi="Calibri" w:cs="Calibri"/>
            <w:i/>
            <w:iCs/>
            <w:color w:val="244061"/>
            <w:kern w:val="0"/>
            <w:sz w:val="20"/>
            <w:szCs w:val="20"/>
            <w:u w:val="single"/>
            <w:lang w:val="en-US" w:eastAsia="el-GR"/>
          </w:rPr>
          <w:t>info</w:t>
        </w:r>
        <w:r>
          <w:rPr>
            <w:rFonts w:ascii="Calibri" w:eastAsia="Times New Roman" w:hAnsi="Calibri" w:cs="Calibri"/>
            <w:i/>
            <w:iCs/>
            <w:color w:val="244061"/>
            <w:kern w:val="0"/>
            <w:sz w:val="20"/>
            <w:szCs w:val="20"/>
            <w:u w:val="single"/>
            <w:lang w:eastAsia="el-GR"/>
          </w:rPr>
          <w:t>@</w:t>
        </w:r>
        <w:r>
          <w:rPr>
            <w:rFonts w:ascii="Calibri" w:eastAsia="Times New Roman" w:hAnsi="Calibri" w:cs="Calibri"/>
            <w:i/>
            <w:iCs/>
            <w:color w:val="244061"/>
            <w:kern w:val="0"/>
            <w:sz w:val="20"/>
            <w:szCs w:val="20"/>
            <w:u w:val="single"/>
            <w:lang w:val="en-US" w:eastAsia="el-GR"/>
          </w:rPr>
          <w:t>grefis</w:t>
        </w:r>
        <w:r>
          <w:rPr>
            <w:rFonts w:ascii="Calibri" w:eastAsia="Times New Roman" w:hAnsi="Calibri" w:cs="Calibri"/>
            <w:i/>
            <w:iCs/>
            <w:color w:val="244061"/>
            <w:kern w:val="0"/>
            <w:sz w:val="20"/>
            <w:szCs w:val="20"/>
            <w:u w:val="single"/>
            <w:lang w:eastAsia="el-GR"/>
          </w:rPr>
          <w:t>.</w:t>
        </w:r>
        <w:r>
          <w:rPr>
            <w:rFonts w:ascii="Calibri" w:eastAsia="Times New Roman" w:hAnsi="Calibri" w:cs="Calibri"/>
            <w:i/>
            <w:iCs/>
            <w:color w:val="244061"/>
            <w:kern w:val="0"/>
            <w:sz w:val="20"/>
            <w:szCs w:val="20"/>
            <w:u w:val="single"/>
            <w:lang w:val="en-US" w:eastAsia="el-GR"/>
          </w:rPr>
          <w:t>gr</w:t>
        </w:r>
      </w:hyperlink>
      <w:r>
        <w:rPr>
          <w:rFonts w:ascii="Calibri" w:eastAsia="Times New Roman" w:hAnsi="Calibri" w:cs="Calibri"/>
          <w:i/>
          <w:iCs/>
          <w:color w:val="244061"/>
          <w:kern w:val="0"/>
          <w:sz w:val="20"/>
          <w:szCs w:val="20"/>
          <w:lang w:eastAsia="el-GR"/>
        </w:rPr>
        <w:t xml:space="preserve"> </w:t>
      </w:r>
    </w:p>
    <w:p w14:paraId="598AEEC3" w14:textId="77777777" w:rsidR="008031FB" w:rsidRDefault="008031FB" w:rsidP="008031FB">
      <w:pPr>
        <w:spacing w:after="0" w:line="240" w:lineRule="auto"/>
        <w:jc w:val="right"/>
        <w:rPr>
          <w:rFonts w:ascii="Calibri" w:eastAsia="Times New Roman" w:hAnsi="Calibri" w:cs="Calibri"/>
          <w:b/>
          <w:bCs/>
          <w:kern w:val="0"/>
          <w:sz w:val="26"/>
          <w:szCs w:val="26"/>
          <w:u w:val="single"/>
          <w:lang w:eastAsia="el-GR"/>
        </w:rPr>
      </w:pPr>
    </w:p>
    <w:p w14:paraId="41F691C8" w14:textId="77777777" w:rsidR="008031FB" w:rsidRDefault="008031FB" w:rsidP="008031FB">
      <w:pPr>
        <w:spacing w:after="0" w:line="240" w:lineRule="auto"/>
        <w:jc w:val="right"/>
        <w:rPr>
          <w:rFonts w:ascii="Calibri" w:eastAsia="Times New Roman" w:hAnsi="Calibri" w:cs="Calibri"/>
          <w:b/>
          <w:bCs/>
          <w:kern w:val="0"/>
          <w:sz w:val="26"/>
          <w:szCs w:val="26"/>
          <w:u w:val="single"/>
          <w:lang w:eastAsia="el-GR"/>
        </w:rPr>
      </w:pPr>
    </w:p>
    <w:p w14:paraId="2B438D35" w14:textId="5C41E4D4" w:rsidR="008031FB" w:rsidRDefault="008031FB" w:rsidP="008031FB">
      <w:pPr>
        <w:spacing w:after="0" w:line="240" w:lineRule="auto"/>
      </w:pPr>
      <w:r>
        <w:rPr>
          <w:rFonts w:ascii="Calibri" w:eastAsia="Times New Roman" w:hAnsi="Calibri" w:cs="Calibri"/>
          <w:b/>
          <w:color w:val="156082"/>
          <w:kern w:val="0"/>
          <w:sz w:val="56"/>
          <w:szCs w:val="56"/>
          <w:lang w:eastAsia="el-GR"/>
        </w:rPr>
        <w:t xml:space="preserve">        ΠΑΣΧΑ ΣΤΗ ΒΕΝΕΤΙΑ – </w:t>
      </w:r>
      <w:r>
        <w:rPr>
          <w:rFonts w:ascii="Calibri" w:eastAsia="Times New Roman" w:hAnsi="Calibri" w:cs="Calibri"/>
          <w:b/>
          <w:color w:val="156082"/>
          <w:kern w:val="0"/>
          <w:sz w:val="56"/>
          <w:szCs w:val="56"/>
          <w:lang w:eastAsia="el-GR"/>
        </w:rPr>
        <w:t>5</w:t>
      </w:r>
      <w:r>
        <w:rPr>
          <w:rFonts w:ascii="Calibri" w:eastAsia="Times New Roman" w:hAnsi="Calibri" w:cs="Calibri"/>
          <w:b/>
          <w:color w:val="156082"/>
          <w:kern w:val="0"/>
          <w:sz w:val="56"/>
          <w:szCs w:val="56"/>
          <w:lang w:eastAsia="el-GR"/>
        </w:rPr>
        <w:t>ημ.</w:t>
      </w:r>
    </w:p>
    <w:p w14:paraId="120B1C95" w14:textId="7AB8F406" w:rsidR="008031FB" w:rsidRDefault="008031FB" w:rsidP="00761240">
      <w:pPr>
        <w:spacing w:after="0" w:line="240" w:lineRule="auto"/>
      </w:pPr>
      <w:r>
        <w:rPr>
          <w:rFonts w:ascii="Calibri" w:hAnsi="Calibri" w:cs="Calibri"/>
          <w:noProof/>
        </w:rPr>
        <w:drawing>
          <wp:inline distT="0" distB="0" distL="0" distR="0" wp14:anchorId="43039052" wp14:editId="1D199D6C">
            <wp:extent cx="5273194" cy="2703444"/>
            <wp:effectExtent l="0" t="0" r="3810" b="1905"/>
            <wp:docPr id="1660797400" name="Εικόνα 2" descr="8 Popular Places to Visit in Venice, Italy - Kuntala's Travel Blo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277608" cy="2705707"/>
                    </a:xfrm>
                    <a:prstGeom prst="rect">
                      <a:avLst/>
                    </a:prstGeom>
                    <a:noFill/>
                    <a:ln>
                      <a:noFill/>
                      <a:prstDash/>
                    </a:ln>
                  </pic:spPr>
                </pic:pic>
              </a:graphicData>
            </a:graphic>
          </wp:inline>
        </w:drawing>
      </w:r>
    </w:p>
    <w:p w14:paraId="725CE6B5" w14:textId="77777777" w:rsidR="00761240" w:rsidRPr="00761240" w:rsidRDefault="00761240" w:rsidP="00761240">
      <w:pPr>
        <w:spacing w:after="0" w:line="240" w:lineRule="auto"/>
      </w:pPr>
    </w:p>
    <w:p w14:paraId="4F544630" w14:textId="1819FD28" w:rsidR="008031FB" w:rsidRDefault="008031FB" w:rsidP="008031FB">
      <w:r>
        <w:rPr>
          <w:rFonts w:ascii="Calibri" w:eastAsia="Times New Roman" w:hAnsi="Calibri" w:cs="Calibri"/>
          <w:b/>
          <w:color w:val="156082"/>
          <w:kern w:val="0"/>
          <w:sz w:val="28"/>
          <w:szCs w:val="28"/>
          <w:lang w:eastAsia="el-GR"/>
        </w:rPr>
        <w:t xml:space="preserve">                                     </w:t>
      </w:r>
      <w:r>
        <w:rPr>
          <w:rFonts w:ascii="Calibri" w:eastAsia="Times New Roman" w:hAnsi="Calibri" w:cs="Calibri"/>
          <w:b/>
          <w:color w:val="C00000"/>
          <w:kern w:val="0"/>
          <w:sz w:val="28"/>
          <w:szCs w:val="28"/>
          <w:lang w:eastAsia="el-GR"/>
        </w:rPr>
        <w:t xml:space="preserve">Αναχώρηση: </w:t>
      </w:r>
      <w:r>
        <w:rPr>
          <w:rFonts w:ascii="Calibri" w:eastAsia="Times New Roman" w:hAnsi="Calibri" w:cs="Calibri"/>
          <w:b/>
          <w:color w:val="C00000"/>
          <w:kern w:val="0"/>
          <w:sz w:val="28"/>
          <w:szCs w:val="28"/>
          <w:u w:val="single"/>
          <w:lang w:eastAsia="el-GR"/>
        </w:rPr>
        <w:t>17 – 21 Απριλίου</w:t>
      </w:r>
      <w:r>
        <w:rPr>
          <w:rFonts w:ascii="Calibri" w:eastAsia="Times New Roman" w:hAnsi="Calibri" w:cs="Calibri"/>
          <w:b/>
          <w:color w:val="C00000"/>
          <w:kern w:val="0"/>
          <w:sz w:val="28"/>
          <w:szCs w:val="28"/>
          <w:u w:val="single"/>
          <w:lang w:eastAsia="el-GR"/>
        </w:rPr>
        <w:t xml:space="preserve"> 202</w:t>
      </w:r>
      <w:r>
        <w:rPr>
          <w:rFonts w:ascii="Calibri" w:eastAsia="Times New Roman" w:hAnsi="Calibri" w:cs="Calibri"/>
          <w:b/>
          <w:color w:val="C00000"/>
          <w:kern w:val="0"/>
          <w:sz w:val="28"/>
          <w:szCs w:val="28"/>
          <w:u w:val="single"/>
          <w:lang w:eastAsia="el-GR"/>
        </w:rPr>
        <w:t>5</w:t>
      </w:r>
    </w:p>
    <w:p w14:paraId="6F1572E8" w14:textId="43F39144" w:rsidR="008031FB" w:rsidRPr="00664B54" w:rsidRDefault="008031FB" w:rsidP="00664B54">
      <w:pPr>
        <w:spacing w:after="0" w:line="240" w:lineRule="auto"/>
        <w:jc w:val="both"/>
        <w:rPr>
          <w:rFonts w:ascii="Calibri" w:eastAsia="Times New Roman" w:hAnsi="Calibri" w:cs="Calibri"/>
          <w:b/>
          <w:bCs/>
          <w:color w:val="156082"/>
          <w:kern w:val="0"/>
          <w:sz w:val="22"/>
          <w:szCs w:val="22"/>
          <w:lang w:eastAsia="el-GR"/>
        </w:rPr>
      </w:pPr>
      <w:r>
        <w:rPr>
          <w:rFonts w:ascii="Calibri" w:eastAsia="Times New Roman" w:hAnsi="Calibri" w:cs="Calibri"/>
          <w:b/>
          <w:bCs/>
          <w:color w:val="156082"/>
          <w:kern w:val="0"/>
          <w:sz w:val="22"/>
          <w:szCs w:val="22"/>
          <w:lang w:eastAsia="el-GR"/>
        </w:rPr>
        <w:t>1η ημέρα: ΑΘΗΝΑ – ΜΙΛΑΝΟ (</w:t>
      </w:r>
      <w:r w:rsidR="00664B54">
        <w:rPr>
          <w:rFonts w:ascii="Calibri" w:eastAsia="Times New Roman" w:hAnsi="Calibri" w:cs="Calibri"/>
          <w:b/>
          <w:bCs/>
          <w:color w:val="156082"/>
          <w:kern w:val="0"/>
          <w:sz w:val="22"/>
          <w:szCs w:val="22"/>
          <w:lang w:eastAsia="el-GR"/>
        </w:rPr>
        <w:t>περιήγηση) – ΚΟΜΟ</w:t>
      </w:r>
      <w:r>
        <w:rPr>
          <w:rFonts w:ascii="Calibri" w:eastAsia="Times New Roman" w:hAnsi="Calibri" w:cs="Calibri"/>
          <w:b/>
          <w:bCs/>
          <w:color w:val="156082"/>
          <w:kern w:val="0"/>
          <w:sz w:val="22"/>
          <w:szCs w:val="22"/>
          <w:lang w:eastAsia="el-GR"/>
        </w:rPr>
        <w:t xml:space="preserve"> </w:t>
      </w:r>
    </w:p>
    <w:p w14:paraId="62F69C85" w14:textId="16610372" w:rsidR="00664B54" w:rsidRDefault="00664B54" w:rsidP="00FA6599">
      <w:pPr>
        <w:spacing w:after="0" w:line="240" w:lineRule="auto"/>
        <w:jc w:val="both"/>
        <w:rPr>
          <w:rFonts w:cs="Calibri"/>
        </w:rPr>
      </w:pPr>
      <w:r w:rsidRPr="00B852CE">
        <w:rPr>
          <w:rFonts w:asciiTheme="minorHAnsi" w:hAnsiTheme="minorHAnsi" w:cstheme="minorHAnsi"/>
        </w:rPr>
        <w:t xml:space="preserve">Συγκέντρωση στο αεροδρόμιο και πτήση </w:t>
      </w:r>
      <w:r w:rsidRPr="00A41FAB">
        <w:rPr>
          <w:rFonts w:asciiTheme="minorHAnsi" w:hAnsiTheme="minorHAnsi" w:cstheme="minorHAnsi"/>
        </w:rPr>
        <w:t>για την οικονομική πρωτεύουσα της Ιταλίας</w:t>
      </w:r>
      <w:r>
        <w:rPr>
          <w:rFonts w:asciiTheme="minorHAnsi" w:hAnsiTheme="minorHAnsi" w:cstheme="minorHAnsi"/>
        </w:rPr>
        <w:t>,</w:t>
      </w:r>
      <w:r w:rsidRPr="00A41FAB">
        <w:rPr>
          <w:rFonts w:asciiTheme="minorHAnsi" w:hAnsiTheme="minorHAnsi" w:cstheme="minorHAnsi"/>
        </w:rPr>
        <w:t xml:space="preserve"> το Μιλάνο</w:t>
      </w:r>
      <w:r>
        <w:rPr>
          <w:rFonts w:asciiTheme="minorHAnsi" w:hAnsiTheme="minorHAnsi" w:cstheme="minorHAnsi"/>
        </w:rPr>
        <w:t xml:space="preserve">. </w:t>
      </w:r>
      <w:r w:rsidR="00FA6599">
        <w:rPr>
          <w:rFonts w:cs="Calibri"/>
        </w:rPr>
        <w:t xml:space="preserve">Με την άφιξή μας ξεκινάμε τη περιήγησή μας στην </w:t>
      </w:r>
      <w:r w:rsidR="00FA6599">
        <w:rPr>
          <w:rFonts w:cs="Calibri"/>
        </w:rPr>
        <w:t xml:space="preserve">οικονομική πρωτεύουσα της Ιταλίας. </w:t>
      </w:r>
      <w:r w:rsidR="00FA6599">
        <w:rPr>
          <w:rFonts w:cs="Calibri"/>
        </w:rPr>
        <w:t>Θα</w:t>
      </w:r>
      <w:r w:rsidR="00FA6599">
        <w:rPr>
          <w:rFonts w:cs="Calibri"/>
        </w:rPr>
        <w:t xml:space="preserve">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 Scala.</w:t>
      </w:r>
      <w:r w:rsidRPr="00664B54">
        <w:rPr>
          <w:rFonts w:cs="Calibri"/>
        </w:rPr>
        <w:t xml:space="preserve"> </w:t>
      </w:r>
      <w:r w:rsidR="00FA6599">
        <w:rPr>
          <w:rFonts w:cs="Calibri"/>
        </w:rPr>
        <w:t>Αμέσως μετά, α</w:t>
      </w:r>
      <w:r w:rsidRPr="009C35AC">
        <w:rPr>
          <w:rFonts w:cs="Calibri"/>
        </w:rPr>
        <w:t xml:space="preserve">ναχώρηση για το μαγευτικό Κόμο, το οποίο είναι αναμφισβήτητα μία από τις πιο ξεχωριστές πόλεις της Βόρειας Ιταλίας. Θα περπατήσουμε στο ιστορικό του κέντρο και θα θαυμάσουμε το καταπράσινο τοπίο που καθρεφτίζεται στα νερά της λίμνης Κόμο. </w:t>
      </w:r>
      <w:r w:rsidR="00FA6599">
        <w:rPr>
          <w:rFonts w:cs="Calibri"/>
        </w:rPr>
        <w:t>Αργά το απόγευμα, άφιξη</w:t>
      </w:r>
      <w:r w:rsidRPr="009C35AC">
        <w:rPr>
          <w:rFonts w:cs="Calibri"/>
        </w:rPr>
        <w:t xml:space="preserve"> στο ξενοδοχείο μας στο Μιλάνο. </w:t>
      </w:r>
      <w:r w:rsidR="00FA6599">
        <w:rPr>
          <w:rFonts w:cs="Calibri"/>
        </w:rPr>
        <w:t>Τακτοποίηση στα δωμάτια, δ</w:t>
      </w:r>
      <w:r w:rsidRPr="009C35AC">
        <w:rPr>
          <w:rFonts w:cs="Calibri"/>
        </w:rPr>
        <w:t>ιανυκτέρευση.</w:t>
      </w:r>
    </w:p>
    <w:p w14:paraId="2A4C0FA0" w14:textId="77777777" w:rsidR="00E7215A" w:rsidRDefault="00E7215A" w:rsidP="00FA6599">
      <w:pPr>
        <w:spacing w:after="0" w:line="240" w:lineRule="auto"/>
        <w:jc w:val="both"/>
        <w:rPr>
          <w:rFonts w:cs="Calibri"/>
        </w:rPr>
      </w:pPr>
    </w:p>
    <w:p w14:paraId="7C1F89DE" w14:textId="77777777" w:rsidR="00E7215A" w:rsidRPr="00FA6599" w:rsidRDefault="00E7215A" w:rsidP="00FA6599">
      <w:pPr>
        <w:spacing w:after="0" w:line="240" w:lineRule="auto"/>
        <w:jc w:val="both"/>
        <w:rPr>
          <w:rFonts w:cs="Calibri"/>
        </w:rPr>
      </w:pPr>
    </w:p>
    <w:p w14:paraId="4C2B18B6" w14:textId="7328903E" w:rsidR="00DC4320" w:rsidRPr="00DC4320" w:rsidRDefault="00DC4320" w:rsidP="00DC4320">
      <w:pPr>
        <w:pStyle w:val="aa"/>
        <w:jc w:val="both"/>
        <w:rPr>
          <w:rFonts w:eastAsia="Times New Roman" w:cs="Calibri"/>
          <w:b/>
          <w:bCs/>
          <w:color w:val="156082"/>
          <w:lang w:val="el-GR" w:eastAsia="el-GR"/>
        </w:rPr>
      </w:pPr>
      <w:r>
        <w:rPr>
          <w:noProof/>
        </w:rPr>
        <w:lastRenderedPageBreak/>
        <w:drawing>
          <wp:anchor distT="0" distB="0" distL="114300" distR="114300" simplePos="0" relativeHeight="251662336" behindDoc="0" locked="0" layoutInCell="1" allowOverlap="1" wp14:anchorId="5FE7BE63" wp14:editId="66AAC168">
            <wp:simplePos x="0" y="0"/>
            <wp:positionH relativeFrom="column">
              <wp:posOffset>3928386</wp:posOffset>
            </wp:positionH>
            <wp:positionV relativeFrom="paragraph">
              <wp:posOffset>607</wp:posOffset>
            </wp:positionV>
            <wp:extent cx="2085340" cy="2095500"/>
            <wp:effectExtent l="0" t="0" r="0" b="0"/>
            <wp:wrapThrough wrapText="bothSides">
              <wp:wrapPolygon edited="0">
                <wp:start x="789" y="0"/>
                <wp:lineTo x="0" y="393"/>
                <wp:lineTo x="0" y="21207"/>
                <wp:lineTo x="789" y="21404"/>
                <wp:lineTo x="20521" y="21404"/>
                <wp:lineTo x="21311" y="21207"/>
                <wp:lineTo x="21311" y="393"/>
                <wp:lineTo x="20521" y="0"/>
                <wp:lineTo x="789" y="0"/>
              </wp:wrapPolygon>
            </wp:wrapThrough>
            <wp:docPr id="1133695562" name="Εικόνα 3" descr="What are the differences between the architecture of Venice, Florence,  Rome, Naples, Bologna, Pisa, Genoa, Milan/Turin/Verona/Modena/Brescia/Como,  etc.? - Quor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085340" cy="2095500"/>
                    </a:xfrm>
                    <a:prstGeom prst="rect">
                      <a:avLst/>
                    </a:prstGeom>
                    <a:ln>
                      <a:noFill/>
                    </a:ln>
                    <a:effectLst>
                      <a:softEdge rad="112500"/>
                    </a:effectLst>
                  </pic:spPr>
                </pic:pic>
              </a:graphicData>
            </a:graphic>
          </wp:anchor>
        </w:drawing>
      </w:r>
      <w:r w:rsidRPr="00DC4320">
        <w:rPr>
          <w:rFonts w:eastAsia="Times New Roman" w:cs="Calibri"/>
          <w:b/>
          <w:bCs/>
          <w:color w:val="156082"/>
          <w:lang w:val="el-GR" w:eastAsia="el-GR"/>
        </w:rPr>
        <w:t>2</w:t>
      </w:r>
      <w:r w:rsidRPr="00DC4320">
        <w:rPr>
          <w:rFonts w:eastAsia="Times New Roman" w:cs="Calibri"/>
          <w:b/>
          <w:bCs/>
          <w:color w:val="156082"/>
          <w:lang w:val="el-GR" w:eastAsia="el-GR"/>
        </w:rPr>
        <w:t>η μέρα : ΜΙΛΑΝΟ - ΛΑΚΟ ΜΑΤΖΙΟΡΕ</w:t>
      </w:r>
    </w:p>
    <w:p w14:paraId="2C5FD735" w14:textId="388C8658" w:rsidR="00DC4320" w:rsidRDefault="00DC4320" w:rsidP="00DC4320">
      <w:pPr>
        <w:pStyle w:val="aa"/>
        <w:jc w:val="both"/>
        <w:rPr>
          <w:rFonts w:cs="Calibri"/>
          <w:lang w:val="el-GR"/>
        </w:rPr>
      </w:pPr>
      <w:r>
        <w:rPr>
          <w:rFonts w:cs="Calibri"/>
          <w:lang w:val="el-GR"/>
        </w:rPr>
        <w:t>Πρωινό  στο  ξενοδοχείο.  Σήμερα  θα  γνωρίσουμε  από κοντά  την μαγεία της  λίμνης Ματζόρε. Είναι η δεύτερη μεγαλύτερη λίμνη μετά  την λίμνη Γκάρντα  και  διαθέτει  τα  δικά της  τρία νησιά «Μπορομέο» όπως  ονομάζονται . Το ένα από αυτά είναι το Ιζολα μπέλα που αποτελεί το πιο δημοφιλές τουριστικό  αξιοθέατο  και διαθέτει το  μπαρόκ Κάστρο Αντζέρα με τους  υπέροχους  κήπου του. Τα άλλα 2  νησιά είναι  το Ιζολα  ντει Πεσκατόρι και το Ίζολα  Μάντρε. Χρόνος ελεύθερος. Αν  επιθυμείτε μπορείτε να πραγματοποιήσετε  μια  μινι κρουαζιέρα στα  νησιά Μπορομέο. Επιστροφή  στο ξενοδοχείο μας. Διανυκτέρευση.</w:t>
      </w:r>
    </w:p>
    <w:p w14:paraId="0AAC4E42" w14:textId="77777777" w:rsidR="00DC4320" w:rsidRDefault="00DC4320" w:rsidP="00DC4320">
      <w:pPr>
        <w:pStyle w:val="aa"/>
        <w:jc w:val="both"/>
        <w:rPr>
          <w:rFonts w:cs="Calibri"/>
          <w:lang w:val="el-GR"/>
        </w:rPr>
      </w:pPr>
    </w:p>
    <w:p w14:paraId="7989509F" w14:textId="0D454375" w:rsidR="008031FB" w:rsidRPr="00664B54" w:rsidRDefault="00664B54" w:rsidP="00FA6599">
      <w:pPr>
        <w:spacing w:after="0" w:line="240" w:lineRule="auto"/>
        <w:ind w:right="-483"/>
        <w:jc w:val="both"/>
        <w:rPr>
          <w:rFonts w:ascii="Calibri" w:eastAsia="Times New Roman" w:hAnsi="Calibri" w:cs="Calibri"/>
          <w:b/>
          <w:bCs/>
          <w:color w:val="156082"/>
          <w:kern w:val="0"/>
          <w:sz w:val="22"/>
          <w:szCs w:val="22"/>
          <w:lang w:eastAsia="el-GR"/>
        </w:rPr>
      </w:pPr>
      <w:r>
        <w:rPr>
          <w:rFonts w:ascii="Calibri" w:eastAsia="Times New Roman" w:hAnsi="Calibri" w:cs="Calibri"/>
          <w:b/>
          <w:bCs/>
          <w:color w:val="156082"/>
          <w:kern w:val="0"/>
          <w:sz w:val="22"/>
          <w:szCs w:val="22"/>
          <w:lang w:eastAsia="el-GR"/>
        </w:rPr>
        <w:t>3</w:t>
      </w:r>
      <w:r w:rsidR="008031FB">
        <w:rPr>
          <w:rFonts w:ascii="Calibri" w:eastAsia="Times New Roman" w:hAnsi="Calibri" w:cs="Calibri"/>
          <w:b/>
          <w:bCs/>
          <w:color w:val="156082"/>
          <w:kern w:val="0"/>
          <w:sz w:val="22"/>
          <w:szCs w:val="22"/>
          <w:vertAlign w:val="superscript"/>
          <w:lang w:eastAsia="el-GR"/>
        </w:rPr>
        <w:t>η</w:t>
      </w:r>
      <w:r w:rsidR="008031FB">
        <w:rPr>
          <w:rFonts w:ascii="Calibri" w:eastAsia="Times New Roman" w:hAnsi="Calibri" w:cs="Calibri"/>
          <w:b/>
          <w:bCs/>
          <w:color w:val="156082"/>
          <w:kern w:val="0"/>
          <w:sz w:val="22"/>
          <w:szCs w:val="22"/>
          <w:lang w:eastAsia="el-GR"/>
        </w:rPr>
        <w:t xml:space="preserve"> ημέρα: ΜΙΛΑΝΟ – ΒΕΡΟΝΑ – </w:t>
      </w:r>
      <w:r w:rsidR="00FA6599">
        <w:rPr>
          <w:rFonts w:ascii="Calibri" w:eastAsia="Times New Roman" w:hAnsi="Calibri" w:cs="Calibri"/>
          <w:b/>
          <w:bCs/>
          <w:color w:val="156082"/>
          <w:kern w:val="0"/>
          <w:sz w:val="22"/>
          <w:szCs w:val="22"/>
          <w:lang w:eastAsia="el-GR"/>
        </w:rPr>
        <w:t>ΠΑΝΤΟΒΑ</w:t>
      </w:r>
      <w:r>
        <w:rPr>
          <w:rFonts w:ascii="Calibri" w:eastAsia="Times New Roman" w:hAnsi="Calibri" w:cs="Calibri"/>
          <w:b/>
          <w:bCs/>
          <w:color w:val="156082"/>
          <w:kern w:val="0"/>
          <w:sz w:val="22"/>
          <w:szCs w:val="22"/>
          <w:lang w:eastAsia="el-GR"/>
        </w:rPr>
        <w:t xml:space="preserve"> – ΒΕΝΕΤΙΑ</w:t>
      </w:r>
      <w:r w:rsidR="008031FB">
        <w:rPr>
          <w:rFonts w:ascii="Calibri" w:eastAsia="Times New Roman" w:hAnsi="Calibri" w:cs="Calibri"/>
          <w:b/>
          <w:bCs/>
          <w:color w:val="156082"/>
          <w:kern w:val="0"/>
          <w:sz w:val="22"/>
          <w:szCs w:val="22"/>
          <w:lang w:eastAsia="el-GR"/>
        </w:rPr>
        <w:t xml:space="preserve"> (μεταφορά για </w:t>
      </w:r>
      <w:r w:rsidR="00FA6599">
        <w:rPr>
          <w:rFonts w:ascii="Calibri" w:eastAsia="Times New Roman" w:hAnsi="Calibri" w:cs="Calibri"/>
          <w:b/>
          <w:bCs/>
          <w:color w:val="156082"/>
          <w:kern w:val="0"/>
          <w:sz w:val="22"/>
          <w:szCs w:val="22"/>
          <w:lang w:eastAsia="el-GR"/>
        </w:rPr>
        <w:t>την Α</w:t>
      </w:r>
      <w:r w:rsidR="008031FB">
        <w:rPr>
          <w:rFonts w:ascii="Calibri" w:eastAsia="Times New Roman" w:hAnsi="Calibri" w:cs="Calibri"/>
          <w:b/>
          <w:bCs/>
          <w:color w:val="156082"/>
          <w:kern w:val="0"/>
          <w:sz w:val="22"/>
          <w:szCs w:val="22"/>
          <w:lang w:eastAsia="el-GR"/>
        </w:rPr>
        <w:t>ν</w:t>
      </w:r>
      <w:r w:rsidR="00A23E97">
        <w:rPr>
          <w:rFonts w:ascii="Calibri" w:eastAsia="Times New Roman" w:hAnsi="Calibri" w:cs="Calibri"/>
          <w:b/>
          <w:bCs/>
          <w:color w:val="156082"/>
          <w:kern w:val="0"/>
          <w:sz w:val="22"/>
          <w:szCs w:val="22"/>
          <w:lang w:eastAsia="el-GR"/>
        </w:rPr>
        <w:t>αστάσιμη λειτουργία</w:t>
      </w:r>
      <w:r w:rsidR="008031FB">
        <w:rPr>
          <w:rFonts w:ascii="Calibri" w:eastAsia="Times New Roman" w:hAnsi="Calibri" w:cs="Calibri"/>
          <w:b/>
          <w:bCs/>
          <w:color w:val="156082"/>
          <w:kern w:val="0"/>
          <w:sz w:val="22"/>
          <w:szCs w:val="22"/>
          <w:lang w:eastAsia="el-GR"/>
        </w:rPr>
        <w:t>)</w:t>
      </w:r>
      <w:r w:rsidR="00FA6599">
        <w:rPr>
          <w:rFonts w:ascii="Calibri" w:eastAsia="Times New Roman" w:hAnsi="Calibri" w:cs="Calibri"/>
          <w:b/>
          <w:bCs/>
          <w:color w:val="156082"/>
          <w:kern w:val="0"/>
          <w:sz w:val="22"/>
          <w:szCs w:val="22"/>
          <w:lang w:eastAsia="el-GR"/>
        </w:rPr>
        <w:t xml:space="preserve"> </w:t>
      </w:r>
    </w:p>
    <w:p w14:paraId="23E6CA31" w14:textId="26DC795C" w:rsidR="008031FB" w:rsidRDefault="008031FB" w:rsidP="008031FB">
      <w:pPr>
        <w:spacing w:after="0" w:line="240" w:lineRule="auto"/>
        <w:jc w:val="both"/>
        <w:rPr>
          <w:rFonts w:ascii="Calibri" w:eastAsia="Times New Roman" w:hAnsi="Calibri" w:cs="Calibri"/>
          <w:kern w:val="0"/>
          <w:sz w:val="22"/>
          <w:szCs w:val="22"/>
          <w:lang w:eastAsia="el-GR"/>
        </w:rPr>
      </w:pPr>
      <w:r>
        <w:rPr>
          <w:rFonts w:ascii="Calibri" w:eastAsia="Times New Roman" w:hAnsi="Calibri" w:cs="Calibri"/>
          <w:kern w:val="0"/>
          <w:sz w:val="22"/>
          <w:szCs w:val="22"/>
          <w:lang w:eastAsia="el-GR"/>
        </w:rPr>
        <w:t xml:space="preserve">Πρωινό στο ξενοδοχείο. Αναχώρηση για τη ρομαντική Βερόνα, την πόλη των αιώνιων εραστών του Σαίξπηρ, στις όχθες του ποταμού Αδίγη. Στην κεντρική Πλατεία Μπρα θα δούμε την περίφημη ρωμαϊκή Αρένα και θα συνεχίσουμε για τις όμορφες πλατείες Ντελ Έρμπε και Ντέι Σινιόρι, που περιβάλλονται από άριστα διατηρημένα μεσαιωνικά κτήρια και φυσικά για το «αρχοντικό των Καπουλέτων» με το θρυλικό μπαλκόνι της Ιουλιέτας. Χρόνος ελέυθερος για βόλτα και καφέ. Άφιξη και τακτοποίηση στο ξενοδοχείο </w:t>
      </w:r>
      <w:r w:rsidR="00FA6599">
        <w:rPr>
          <w:rFonts w:ascii="Calibri" w:eastAsia="Times New Roman" w:hAnsi="Calibri" w:cs="Calibri"/>
          <w:kern w:val="0"/>
          <w:sz w:val="22"/>
          <w:szCs w:val="22"/>
          <w:lang w:eastAsia="el-GR"/>
        </w:rPr>
        <w:t>μας στη Πάντοβα</w:t>
      </w:r>
      <w:r>
        <w:rPr>
          <w:rFonts w:ascii="Calibri" w:eastAsia="Times New Roman" w:hAnsi="Calibri" w:cs="Calibri"/>
          <w:kern w:val="0"/>
          <w:sz w:val="22"/>
          <w:szCs w:val="22"/>
          <w:lang w:eastAsia="el-GR"/>
        </w:rPr>
        <w:t xml:space="preserve">. Ξεκούραση έως την ώρα που θα μεταφερθούμε στην Βενετία στην ορθόδοξη εκκλησία του Αγίου Γεωργίου για την παρακολούθηση της Αναστάσιμης λειτουργίας. Μετά το τέλος της λειτουργίας επιστροφή στο ξενοδοχείο και διανυκτέρευση. </w:t>
      </w:r>
    </w:p>
    <w:p w14:paraId="36187A4A" w14:textId="77777777" w:rsidR="008031FB" w:rsidRDefault="008031FB" w:rsidP="008031FB">
      <w:pPr>
        <w:spacing w:after="0" w:line="240" w:lineRule="auto"/>
        <w:jc w:val="both"/>
        <w:rPr>
          <w:rFonts w:ascii="Calibri" w:eastAsia="Times New Roman" w:hAnsi="Calibri" w:cs="Calibri"/>
          <w:b/>
          <w:bCs/>
          <w:color w:val="156082"/>
          <w:kern w:val="0"/>
          <w:sz w:val="22"/>
          <w:szCs w:val="22"/>
          <w:lang w:eastAsia="el-GR"/>
        </w:rPr>
      </w:pPr>
    </w:p>
    <w:p w14:paraId="64184B90" w14:textId="2D63675A" w:rsidR="008031FB" w:rsidRDefault="00FA6599" w:rsidP="008031FB">
      <w:pPr>
        <w:spacing w:after="0" w:line="240" w:lineRule="auto"/>
        <w:jc w:val="both"/>
      </w:pPr>
      <w:r>
        <w:rPr>
          <w:rFonts w:ascii="Calibri" w:eastAsia="Times New Roman" w:hAnsi="Calibri" w:cs="Calibri"/>
          <w:b/>
          <w:bCs/>
          <w:color w:val="156082"/>
          <w:kern w:val="0"/>
          <w:sz w:val="22"/>
          <w:szCs w:val="22"/>
          <w:lang w:eastAsia="el-GR"/>
        </w:rPr>
        <w:t>4</w:t>
      </w:r>
      <w:r w:rsidR="008031FB">
        <w:rPr>
          <w:rFonts w:ascii="Calibri" w:eastAsia="Times New Roman" w:hAnsi="Calibri" w:cs="Calibri"/>
          <w:b/>
          <w:bCs/>
          <w:color w:val="156082"/>
          <w:kern w:val="0"/>
          <w:sz w:val="22"/>
          <w:szCs w:val="22"/>
          <w:vertAlign w:val="superscript"/>
          <w:lang w:eastAsia="el-GR"/>
        </w:rPr>
        <w:t>η</w:t>
      </w:r>
      <w:r w:rsidR="008031FB">
        <w:rPr>
          <w:rFonts w:ascii="Calibri" w:eastAsia="Times New Roman" w:hAnsi="Calibri" w:cs="Calibri"/>
          <w:b/>
          <w:bCs/>
          <w:color w:val="156082"/>
          <w:kern w:val="0"/>
          <w:sz w:val="22"/>
          <w:szCs w:val="22"/>
          <w:lang w:eastAsia="el-GR"/>
        </w:rPr>
        <w:t xml:space="preserve"> ημέρα: </w:t>
      </w:r>
      <w:r>
        <w:rPr>
          <w:rFonts w:ascii="Calibri" w:eastAsia="Times New Roman" w:hAnsi="Calibri" w:cs="Calibri"/>
          <w:b/>
          <w:bCs/>
          <w:color w:val="156082"/>
          <w:kern w:val="0"/>
          <w:sz w:val="22"/>
          <w:szCs w:val="22"/>
          <w:lang w:eastAsia="el-GR"/>
        </w:rPr>
        <w:t>ΠΑΝΤΟΒΑ</w:t>
      </w:r>
      <w:r w:rsidR="008031FB">
        <w:rPr>
          <w:rFonts w:ascii="Calibri" w:eastAsia="Times New Roman" w:hAnsi="Calibri" w:cs="Calibri"/>
          <w:b/>
          <w:bCs/>
          <w:color w:val="156082"/>
          <w:kern w:val="0"/>
          <w:sz w:val="22"/>
          <w:szCs w:val="22"/>
          <w:lang w:eastAsia="el-GR"/>
        </w:rPr>
        <w:t xml:space="preserve"> – ΒΕΝΕΤΙΑ</w:t>
      </w:r>
    </w:p>
    <w:p w14:paraId="1317B59F" w14:textId="77777777" w:rsidR="008031FB" w:rsidRDefault="008031FB" w:rsidP="008031FB">
      <w:pPr>
        <w:spacing w:after="0" w:line="240" w:lineRule="auto"/>
        <w:jc w:val="both"/>
      </w:pPr>
      <w:r>
        <w:rPr>
          <w:rFonts w:ascii="Calibri" w:hAnsi="Calibri" w:cs="Calibri"/>
          <w:noProof/>
        </w:rPr>
        <w:drawing>
          <wp:anchor distT="0" distB="0" distL="114300" distR="114300" simplePos="0" relativeHeight="251661312" behindDoc="0" locked="0" layoutInCell="1" allowOverlap="1" wp14:anchorId="3AC3FF97" wp14:editId="5B6649B5">
            <wp:simplePos x="0" y="0"/>
            <wp:positionH relativeFrom="column">
              <wp:posOffset>1905</wp:posOffset>
            </wp:positionH>
            <wp:positionV relativeFrom="paragraph">
              <wp:posOffset>308610</wp:posOffset>
            </wp:positionV>
            <wp:extent cx="1796415" cy="1501775"/>
            <wp:effectExtent l="0" t="0" r="0" b="3175"/>
            <wp:wrapThrough wrapText="bothSides">
              <wp:wrapPolygon edited="0">
                <wp:start x="916" y="0"/>
                <wp:lineTo x="0" y="548"/>
                <wp:lineTo x="0" y="21098"/>
                <wp:lineTo x="916" y="21372"/>
                <wp:lineTo x="20386" y="21372"/>
                <wp:lineTo x="21302" y="21098"/>
                <wp:lineTo x="21302" y="548"/>
                <wp:lineTo x="20386" y="0"/>
                <wp:lineTo x="916" y="0"/>
              </wp:wrapPolygon>
            </wp:wrapThrough>
            <wp:docPr id="146743743" name="Εικόνα 1" descr="Weekend στη Βενετία | Η ΚΑΘΗΜΕΡΙΝΗ"/>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796415" cy="1501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kern w:val="0"/>
          <w:sz w:val="22"/>
          <w:szCs w:val="22"/>
          <w:lang w:eastAsia="en-US"/>
        </w:rPr>
        <w:t xml:space="preserve">Πρωινό στο ξενοδοχείο και ξενάγηση στην πιο ρομαντική πόλη του κόσμου τη Βενετία. Χτισμένη πάνω σε 118 μικρά νησιά, που ενώνονται με 410 περίπου γέφυρες, και έχει ανακηρυχτεί Μνημείο Παγκόσμιας Πολιτιστικής Κληρονομιάς από την </w:t>
      </w:r>
      <w:r>
        <w:rPr>
          <w:rFonts w:ascii="Calibri" w:eastAsia="Calibri" w:hAnsi="Calibri" w:cs="Calibri"/>
          <w:color w:val="000000"/>
          <w:kern w:val="0"/>
          <w:sz w:val="22"/>
          <w:szCs w:val="22"/>
          <w:lang w:val="en-US" w:eastAsia="en-US"/>
        </w:rPr>
        <w:t>UNESCO</w:t>
      </w:r>
      <w:r>
        <w:rPr>
          <w:rFonts w:ascii="Calibri" w:eastAsia="Calibri" w:hAnsi="Calibri" w:cs="Calibri"/>
          <w:color w:val="000000"/>
          <w:kern w:val="0"/>
          <w:sz w:val="22"/>
          <w:szCs w:val="22"/>
          <w:lang w:eastAsia="en-US"/>
        </w:rPr>
        <w:t xml:space="preserve">. Από το Τρονκέτο, μεταφορά εξ ιδίων με βαπορέτο στην περιοχή Καστέλλο,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Παλάτσο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(Καμπανίλε), ο Πύργος του Ρολογιού, η Μαρκιανή Βιβλιοθήκη και το περίφημο Μουσείο Καρέρ. Χρόνος ελεύθερος και αργά το απόγευμα επιστροφή στο ξενοδοχείο μας. </w:t>
      </w:r>
      <w:r>
        <w:rPr>
          <w:rFonts w:ascii="Calibri" w:eastAsia="Calibri" w:hAnsi="Calibri" w:cs="Calibri"/>
          <w:color w:val="000000"/>
          <w:kern w:val="0"/>
          <w:sz w:val="22"/>
          <w:szCs w:val="22"/>
          <w:shd w:val="clear" w:color="auto" w:fill="FFFFFF"/>
          <w:lang w:val="en-US" w:eastAsia="en-US"/>
        </w:rPr>
        <w:t>E</w:t>
      </w:r>
      <w:r>
        <w:rPr>
          <w:rFonts w:ascii="Calibri" w:eastAsia="Calibri" w:hAnsi="Calibri" w:cs="Calibri"/>
          <w:color w:val="000000"/>
          <w:kern w:val="0"/>
          <w:sz w:val="22"/>
          <w:szCs w:val="22"/>
          <w:shd w:val="clear" w:color="auto" w:fill="FFFFFF"/>
          <w:lang w:eastAsia="en-US"/>
        </w:rPr>
        <w:t xml:space="preserve">πιστροφή στο ξενοδοχείο μας και διανυκτέρευση. </w:t>
      </w:r>
    </w:p>
    <w:p w14:paraId="6E6F0923" w14:textId="77777777" w:rsidR="008031FB" w:rsidRDefault="008031FB" w:rsidP="008031FB">
      <w:pPr>
        <w:spacing w:after="0" w:line="240" w:lineRule="auto"/>
        <w:jc w:val="both"/>
        <w:rPr>
          <w:rFonts w:ascii="Calibri" w:eastAsia="Times New Roman" w:hAnsi="Calibri" w:cs="Calibri"/>
          <w:b/>
          <w:bCs/>
          <w:color w:val="156082"/>
          <w:kern w:val="0"/>
          <w:sz w:val="22"/>
          <w:szCs w:val="22"/>
          <w:lang w:eastAsia="el-GR"/>
        </w:rPr>
      </w:pPr>
    </w:p>
    <w:p w14:paraId="34BE7C47" w14:textId="042B0FED" w:rsidR="008031FB" w:rsidRPr="00FA6599" w:rsidRDefault="00FA6599" w:rsidP="00FA6599">
      <w:pPr>
        <w:spacing w:after="0" w:line="240" w:lineRule="auto"/>
        <w:jc w:val="both"/>
        <w:rPr>
          <w:rFonts w:ascii="Calibri" w:eastAsia="Times New Roman" w:hAnsi="Calibri" w:cs="Calibri"/>
          <w:b/>
          <w:bCs/>
          <w:color w:val="156082"/>
          <w:kern w:val="0"/>
          <w:sz w:val="22"/>
          <w:szCs w:val="22"/>
          <w:lang w:eastAsia="el-GR"/>
        </w:rPr>
      </w:pPr>
      <w:r>
        <w:rPr>
          <w:rFonts w:ascii="Calibri" w:eastAsia="Times New Roman" w:hAnsi="Calibri" w:cs="Calibri"/>
          <w:b/>
          <w:bCs/>
          <w:color w:val="156082"/>
          <w:kern w:val="0"/>
          <w:sz w:val="22"/>
          <w:szCs w:val="22"/>
          <w:lang w:eastAsia="el-GR"/>
        </w:rPr>
        <w:t>5</w:t>
      </w:r>
      <w:r>
        <w:rPr>
          <w:rFonts w:ascii="Calibri" w:eastAsia="Times New Roman" w:hAnsi="Calibri" w:cs="Calibri"/>
          <w:b/>
          <w:bCs/>
          <w:color w:val="156082"/>
          <w:kern w:val="0"/>
          <w:sz w:val="22"/>
          <w:szCs w:val="22"/>
          <w:vertAlign w:val="superscript"/>
          <w:lang w:eastAsia="el-GR"/>
        </w:rPr>
        <w:t>η</w:t>
      </w:r>
      <w:r w:rsidR="008031FB">
        <w:rPr>
          <w:rFonts w:ascii="Calibri" w:eastAsia="Times New Roman" w:hAnsi="Calibri" w:cs="Calibri"/>
          <w:b/>
          <w:bCs/>
          <w:color w:val="156082"/>
          <w:kern w:val="0"/>
          <w:sz w:val="22"/>
          <w:szCs w:val="22"/>
          <w:lang w:eastAsia="el-GR"/>
        </w:rPr>
        <w:t xml:space="preserve"> ημέρα: </w:t>
      </w:r>
      <w:r w:rsidR="00F103C1">
        <w:rPr>
          <w:rFonts w:ascii="Calibri" w:eastAsia="Times New Roman" w:hAnsi="Calibri" w:cs="Calibri"/>
          <w:b/>
          <w:bCs/>
          <w:color w:val="156082"/>
          <w:kern w:val="0"/>
          <w:sz w:val="22"/>
          <w:szCs w:val="22"/>
          <w:lang w:eastAsia="el-GR"/>
        </w:rPr>
        <w:t>ΠΑΝΤΟΒΑ</w:t>
      </w:r>
      <w:r w:rsidR="008031FB">
        <w:rPr>
          <w:rFonts w:ascii="Calibri" w:eastAsia="Times New Roman" w:hAnsi="Calibri" w:cs="Calibri"/>
          <w:b/>
          <w:bCs/>
          <w:color w:val="156082"/>
          <w:kern w:val="0"/>
          <w:sz w:val="22"/>
          <w:szCs w:val="22"/>
          <w:lang w:eastAsia="el-GR"/>
        </w:rPr>
        <w:t xml:space="preserve"> – </w:t>
      </w:r>
      <w:r>
        <w:rPr>
          <w:rFonts w:ascii="Calibri" w:eastAsia="Times New Roman" w:hAnsi="Calibri" w:cs="Calibri"/>
          <w:b/>
          <w:bCs/>
          <w:color w:val="156082"/>
          <w:kern w:val="0"/>
          <w:sz w:val="22"/>
          <w:szCs w:val="22"/>
          <w:lang w:eastAsia="el-GR"/>
        </w:rPr>
        <w:t xml:space="preserve">ΣΙΡΜΙΟΝΕ – </w:t>
      </w:r>
      <w:r w:rsidR="008031FB">
        <w:rPr>
          <w:rFonts w:ascii="Calibri" w:eastAsia="Times New Roman" w:hAnsi="Calibri" w:cs="Calibri"/>
          <w:b/>
          <w:bCs/>
          <w:color w:val="156082"/>
          <w:kern w:val="0"/>
          <w:sz w:val="22"/>
          <w:szCs w:val="22"/>
          <w:lang w:eastAsia="el-GR"/>
        </w:rPr>
        <w:t xml:space="preserve">ΜΠΕΡΓΚΑΜΟ – ΜΙΛΑΝΟ – ΑΘΗΝΑ </w:t>
      </w:r>
    </w:p>
    <w:p w14:paraId="0AB26D50" w14:textId="45609731" w:rsidR="008031FB" w:rsidRDefault="008031FB" w:rsidP="00664B54">
      <w:pPr>
        <w:jc w:val="both"/>
      </w:pPr>
      <w:r>
        <w:rPr>
          <w:rFonts w:ascii="Calibri" w:hAnsi="Calibri" w:cs="Calibri"/>
          <w:sz w:val="22"/>
          <w:szCs w:val="22"/>
        </w:rPr>
        <w:t>Πρωινό στο ξενοδοχείο.</w:t>
      </w:r>
      <w:r w:rsidR="00FA6599">
        <w:rPr>
          <w:rFonts w:ascii="Calibri" w:hAnsi="Calibri" w:cs="Calibri"/>
          <w:sz w:val="22"/>
          <w:szCs w:val="22"/>
        </w:rPr>
        <w:t xml:space="preserve"> Σήμερα θα βρεθούμε </w:t>
      </w:r>
      <w:r w:rsidR="00FA6599" w:rsidRPr="00FA6599">
        <w:rPr>
          <w:rFonts w:ascii="Calibri" w:hAnsi="Calibri" w:cs="Calibri"/>
          <w:sz w:val="22"/>
          <w:szCs w:val="22"/>
        </w:rPr>
        <w:t xml:space="preserve">στη γραφική αλλά και ιστορική χερσόνησο του Sirmione με τα στενά σοκάκια, χτισμένη μέσα σε μεσαιωνικό ιστορικό κέντρο με μεγαλοπρεπή κτίρια. </w:t>
      </w:r>
      <w:r>
        <w:rPr>
          <w:rFonts w:ascii="Calibri" w:hAnsi="Calibri" w:cs="Calibri"/>
          <w:sz w:val="22"/>
          <w:szCs w:val="22"/>
        </w:rPr>
        <w:t xml:space="preserve"> </w:t>
      </w:r>
      <w:r w:rsidR="00FA6599">
        <w:rPr>
          <w:rFonts w:ascii="Calibri" w:hAnsi="Calibri" w:cs="Calibri"/>
          <w:sz w:val="22"/>
          <w:szCs w:val="22"/>
        </w:rPr>
        <w:t xml:space="preserve">Συνεχίζουμε για </w:t>
      </w:r>
      <w:r>
        <w:rPr>
          <w:rFonts w:ascii="Calibri" w:hAnsi="Calibri" w:cs="Calibri"/>
          <w:sz w:val="22"/>
          <w:szCs w:val="22"/>
        </w:rPr>
        <w:t xml:space="preserve"> το ξακουστό Μπέργκαμο, μία πόλη με δύο όψεις. Η κάτω πόλη μοντέρνα, με εντυπωσιακές πλατείες και  ενδι</w:t>
      </w:r>
      <w:r w:rsidRPr="00FA6599">
        <w:rPr>
          <w:rFonts w:ascii="Calibri" w:hAnsi="Calibri" w:cs="Calibri"/>
          <w:sz w:val="22"/>
          <w:szCs w:val="22"/>
        </w:rPr>
        <w:t xml:space="preserve"> </w:t>
      </w:r>
      <w:r>
        <w:rPr>
          <w:rFonts w:ascii="Calibri" w:hAnsi="Calibri" w:cs="Calibri"/>
          <w:sz w:val="22"/>
          <w:szCs w:val="22"/>
        </w:rPr>
        <w:t xml:space="preserve">αφέροντα ιστορικά κτίρια, ενώ η Άνω πόλη μεσαιωνική, αλλά και αριστοκρατική που περικλείεται από  καλοδιατηρημένα ενετικά τείχη με λιθόστρωτα σοκάκια. Την Άνω πόλη θα την επισκεφτούμε με το γραφικό οδοντωτό τρενάκι (έξοδα εξ ιδίων) και θα έχουμε μαγευτική θέα όλης της πόλης από το Κάστρο Σαν Βιτζίλιο. Αφού ολοκληρώσουμε τις περιηγήσεις μας στο Άνω και στο Κάτω Μπέργκαμο, αναχώρηση για το αεροδρόμιο του Μιλάνο, από όπου θα πάρουμε την πτήση της επιστροφής μας. </w:t>
      </w:r>
      <w:r>
        <w:rPr>
          <w:rFonts w:ascii="Calibri" w:hAnsi="Calibri" w:cs="Calibri"/>
          <w:color w:val="156082"/>
        </w:rPr>
        <w:t xml:space="preserve">    </w:t>
      </w:r>
    </w:p>
    <w:p w14:paraId="42354A82" w14:textId="77777777" w:rsidR="00FA6599" w:rsidRDefault="00FA6599" w:rsidP="008031FB">
      <w:pPr>
        <w:spacing w:after="0" w:line="240" w:lineRule="auto"/>
        <w:jc w:val="both"/>
        <w:rPr>
          <w:rFonts w:ascii="Calibri" w:eastAsia="Times New Roman" w:hAnsi="Calibri" w:cs="Calibri"/>
          <w:color w:val="000000"/>
          <w:kern w:val="0"/>
          <w:sz w:val="22"/>
          <w:szCs w:val="22"/>
          <w:lang w:eastAsia="en-US"/>
        </w:rPr>
      </w:pPr>
    </w:p>
    <w:p w14:paraId="1184DC67" w14:textId="0F68CAB5" w:rsidR="008031FB" w:rsidRDefault="008031FB" w:rsidP="008031FB">
      <w:pPr>
        <w:spacing w:after="0" w:line="240" w:lineRule="auto"/>
        <w:jc w:val="both"/>
      </w:pPr>
      <w:r>
        <w:rPr>
          <w:rFonts w:ascii="Calibri" w:eastAsia="Times New Roman" w:hAnsi="Calibri" w:cs="Calibri"/>
          <w:color w:val="000000"/>
          <w:kern w:val="0"/>
          <w:sz w:val="22"/>
          <w:szCs w:val="22"/>
          <w:lang w:eastAsia="en-US"/>
        </w:rPr>
        <w:t xml:space="preserve">                                                                                                </w:t>
      </w:r>
      <w:r>
        <w:rPr>
          <w:rFonts w:ascii="Calibri" w:eastAsia="Times New Roman" w:hAnsi="Calibri" w:cs="Calibri"/>
          <w:b/>
          <w:i/>
          <w:iCs/>
          <w:color w:val="FF0000"/>
          <w:kern w:val="0"/>
          <w:sz w:val="20"/>
          <w:szCs w:val="20"/>
          <w:lang w:val="en-US" w:eastAsia="en-US"/>
        </w:rPr>
        <w:t>Early</w:t>
      </w:r>
      <w:r>
        <w:rPr>
          <w:rFonts w:ascii="Calibri" w:eastAsia="Times New Roman" w:hAnsi="Calibri" w:cs="Calibri"/>
          <w:b/>
          <w:i/>
          <w:iCs/>
          <w:color w:val="FF0000"/>
          <w:kern w:val="0"/>
          <w:sz w:val="20"/>
          <w:szCs w:val="20"/>
          <w:lang w:eastAsia="en-US"/>
        </w:rPr>
        <w:t xml:space="preserve"> </w:t>
      </w:r>
      <w:r>
        <w:rPr>
          <w:rFonts w:ascii="Calibri" w:eastAsia="Times New Roman" w:hAnsi="Calibri" w:cs="Calibri"/>
          <w:b/>
          <w:i/>
          <w:iCs/>
          <w:color w:val="FF0000"/>
          <w:kern w:val="0"/>
          <w:sz w:val="20"/>
          <w:szCs w:val="20"/>
          <w:lang w:val="en-US" w:eastAsia="en-US"/>
        </w:rPr>
        <w:t>Booking</w:t>
      </w:r>
      <w:r>
        <w:rPr>
          <w:rFonts w:ascii="Calibri" w:eastAsia="Times New Roman" w:hAnsi="Calibri" w:cs="Calibri"/>
          <w:b/>
          <w:i/>
          <w:iCs/>
          <w:color w:val="FF0000"/>
          <w:kern w:val="0"/>
          <w:sz w:val="20"/>
          <w:szCs w:val="20"/>
          <w:lang w:eastAsia="en-US"/>
        </w:rPr>
        <w:t xml:space="preserve">    </w:t>
      </w:r>
    </w:p>
    <w:p w14:paraId="31080F32" w14:textId="14F436BF" w:rsidR="008031FB" w:rsidRDefault="008031FB" w:rsidP="008031FB">
      <w:pPr>
        <w:spacing w:after="0" w:line="240" w:lineRule="auto"/>
        <w:jc w:val="both"/>
      </w:pPr>
      <w:r>
        <w:rPr>
          <w:rFonts w:ascii="Calibri" w:eastAsia="Times New Roman" w:hAnsi="Calibri" w:cs="Calibri"/>
          <w:b/>
          <w:color w:val="000000"/>
          <w:kern w:val="0"/>
          <w:sz w:val="22"/>
          <w:szCs w:val="22"/>
          <w:lang w:eastAsia="el-GR"/>
        </w:rPr>
        <w:t xml:space="preserve">Τιμή κατ’ άτομο σε δίκλινο                                                     </w:t>
      </w:r>
      <w:r>
        <w:rPr>
          <w:rFonts w:ascii="Calibri" w:eastAsia="Times New Roman" w:hAnsi="Calibri" w:cs="Calibri"/>
          <w:b/>
          <w:color w:val="000000"/>
          <w:kern w:val="0"/>
          <w:lang w:eastAsia="el-GR"/>
        </w:rPr>
        <w:t>5</w:t>
      </w:r>
      <w:r w:rsidR="00FA6599">
        <w:rPr>
          <w:rFonts w:ascii="Calibri" w:eastAsia="Times New Roman" w:hAnsi="Calibri" w:cs="Calibri"/>
          <w:b/>
          <w:color w:val="000000"/>
          <w:kern w:val="0"/>
          <w:lang w:eastAsia="el-GR"/>
        </w:rPr>
        <w:t>8</w:t>
      </w:r>
      <w:r>
        <w:rPr>
          <w:rFonts w:ascii="Calibri" w:eastAsia="Times New Roman" w:hAnsi="Calibri" w:cs="Calibri"/>
          <w:b/>
          <w:color w:val="000000"/>
          <w:kern w:val="0"/>
          <w:lang w:eastAsia="el-GR"/>
        </w:rPr>
        <w:t xml:space="preserve">5€                    </w:t>
      </w:r>
      <w:r w:rsidR="00FA6599">
        <w:rPr>
          <w:rFonts w:ascii="Calibri" w:eastAsia="Times New Roman" w:hAnsi="Calibri" w:cs="Calibri"/>
          <w:b/>
          <w:color w:val="000000"/>
          <w:kern w:val="0"/>
          <w:lang w:eastAsia="el-GR"/>
        </w:rPr>
        <w:t>63</w:t>
      </w:r>
      <w:r>
        <w:rPr>
          <w:rFonts w:ascii="Calibri" w:eastAsia="Times New Roman" w:hAnsi="Calibri" w:cs="Calibri"/>
          <w:b/>
          <w:color w:val="000000"/>
          <w:kern w:val="0"/>
          <w:lang w:eastAsia="el-GR"/>
        </w:rPr>
        <w:t xml:space="preserve">5€                                                                            </w:t>
      </w:r>
    </w:p>
    <w:p w14:paraId="1D3BB859" w14:textId="12B11455" w:rsidR="008031FB" w:rsidRDefault="008031FB" w:rsidP="008031FB">
      <w:pPr>
        <w:spacing w:after="0" w:line="240" w:lineRule="auto"/>
        <w:jc w:val="both"/>
      </w:pPr>
      <w:r>
        <w:rPr>
          <w:rFonts w:ascii="Calibri" w:eastAsia="Times New Roman" w:hAnsi="Calibri" w:cs="Calibri"/>
          <w:b/>
          <w:color w:val="000000"/>
          <w:kern w:val="0"/>
          <w:sz w:val="22"/>
          <w:szCs w:val="22"/>
          <w:lang w:eastAsia="el-GR"/>
        </w:rPr>
        <w:t xml:space="preserve">Τιμή σε μονόκλινο                                                                    </w:t>
      </w:r>
      <w:r>
        <w:rPr>
          <w:rFonts w:ascii="Calibri" w:eastAsia="Times New Roman" w:hAnsi="Calibri" w:cs="Calibri"/>
          <w:b/>
          <w:color w:val="000000"/>
          <w:kern w:val="0"/>
          <w:lang w:eastAsia="el-GR"/>
        </w:rPr>
        <w:t>7</w:t>
      </w:r>
      <w:r w:rsidR="00FA6599">
        <w:rPr>
          <w:rFonts w:ascii="Calibri" w:eastAsia="Times New Roman" w:hAnsi="Calibri" w:cs="Calibri"/>
          <w:b/>
          <w:color w:val="000000"/>
          <w:kern w:val="0"/>
          <w:lang w:eastAsia="el-GR"/>
        </w:rPr>
        <w:t>9</w:t>
      </w:r>
      <w:r>
        <w:rPr>
          <w:rFonts w:ascii="Calibri" w:eastAsia="Times New Roman" w:hAnsi="Calibri" w:cs="Calibri"/>
          <w:b/>
          <w:color w:val="000000"/>
          <w:kern w:val="0"/>
          <w:lang w:eastAsia="el-GR"/>
        </w:rPr>
        <w:t xml:space="preserve">5€                    </w:t>
      </w:r>
      <w:r w:rsidR="00FA6599">
        <w:rPr>
          <w:rFonts w:ascii="Calibri" w:eastAsia="Times New Roman" w:hAnsi="Calibri" w:cs="Calibri"/>
          <w:b/>
          <w:color w:val="000000"/>
          <w:kern w:val="0"/>
          <w:lang w:eastAsia="el-GR"/>
        </w:rPr>
        <w:t>84</w:t>
      </w:r>
      <w:r>
        <w:rPr>
          <w:rFonts w:ascii="Calibri" w:eastAsia="Times New Roman" w:hAnsi="Calibri" w:cs="Calibri"/>
          <w:b/>
          <w:color w:val="000000"/>
          <w:kern w:val="0"/>
          <w:lang w:eastAsia="el-GR"/>
        </w:rPr>
        <w:t>5€</w:t>
      </w:r>
    </w:p>
    <w:p w14:paraId="171BF73D" w14:textId="2707D056" w:rsidR="008031FB" w:rsidRDefault="008031FB" w:rsidP="008031FB">
      <w:pPr>
        <w:spacing w:after="0" w:line="240" w:lineRule="auto"/>
        <w:jc w:val="both"/>
      </w:pPr>
      <w:r>
        <w:rPr>
          <w:rFonts w:ascii="Calibri" w:eastAsia="Times New Roman" w:hAnsi="Calibri" w:cs="Calibri"/>
          <w:b/>
          <w:color w:val="000000"/>
          <w:kern w:val="0"/>
          <w:sz w:val="22"/>
          <w:szCs w:val="22"/>
          <w:lang w:eastAsia="el-GR"/>
        </w:rPr>
        <w:t xml:space="preserve">Παιδική τιμή σε τρίκλινο (έως 12 ετών)                               </w:t>
      </w:r>
      <w:r w:rsidR="00FA6599">
        <w:rPr>
          <w:rFonts w:ascii="Calibri" w:eastAsia="Times New Roman" w:hAnsi="Calibri" w:cs="Calibri"/>
          <w:b/>
          <w:color w:val="000000"/>
          <w:kern w:val="0"/>
          <w:lang w:eastAsia="el-GR"/>
        </w:rPr>
        <w:t>54</w:t>
      </w:r>
      <w:r>
        <w:rPr>
          <w:rFonts w:ascii="Calibri" w:eastAsia="Times New Roman" w:hAnsi="Calibri" w:cs="Calibri"/>
          <w:b/>
          <w:color w:val="000000"/>
          <w:kern w:val="0"/>
          <w:lang w:eastAsia="el-GR"/>
        </w:rPr>
        <w:t xml:space="preserve">5€                    </w:t>
      </w:r>
      <w:r w:rsidR="00FA6599">
        <w:rPr>
          <w:rFonts w:ascii="Calibri" w:eastAsia="Times New Roman" w:hAnsi="Calibri" w:cs="Calibri"/>
          <w:b/>
          <w:color w:val="000000"/>
          <w:kern w:val="0"/>
          <w:lang w:eastAsia="el-GR"/>
        </w:rPr>
        <w:t>59</w:t>
      </w:r>
      <w:r>
        <w:rPr>
          <w:rFonts w:ascii="Calibri" w:eastAsia="Times New Roman" w:hAnsi="Calibri" w:cs="Calibri"/>
          <w:b/>
          <w:color w:val="000000"/>
          <w:kern w:val="0"/>
          <w:lang w:eastAsia="el-GR"/>
        </w:rPr>
        <w:t>5€</w:t>
      </w:r>
      <w:r>
        <w:rPr>
          <w:rFonts w:ascii="Calibri" w:eastAsia="Times New Roman" w:hAnsi="Calibri" w:cs="Calibri"/>
          <w:b/>
          <w:color w:val="000000"/>
          <w:kern w:val="0"/>
          <w:sz w:val="22"/>
          <w:szCs w:val="22"/>
          <w:lang w:eastAsia="el-GR"/>
        </w:rPr>
        <w:t xml:space="preserve">                                         </w:t>
      </w:r>
    </w:p>
    <w:p w14:paraId="26E8AEE3" w14:textId="77777777" w:rsidR="008031FB" w:rsidRDefault="008031FB" w:rsidP="008031FB">
      <w:pPr>
        <w:spacing w:after="0" w:line="240" w:lineRule="auto"/>
        <w:jc w:val="both"/>
        <w:rPr>
          <w:rFonts w:ascii="Calibri" w:eastAsia="Times New Roman" w:hAnsi="Calibri" w:cs="Calibri"/>
          <w:b/>
          <w:color w:val="000000"/>
          <w:kern w:val="0"/>
          <w:sz w:val="22"/>
          <w:szCs w:val="22"/>
          <w:lang w:eastAsia="el-GR"/>
        </w:rPr>
      </w:pPr>
      <w:r>
        <w:rPr>
          <w:rFonts w:ascii="Calibri" w:eastAsia="Times New Roman" w:hAnsi="Calibri" w:cs="Calibri"/>
          <w:b/>
          <w:color w:val="000000"/>
          <w:kern w:val="0"/>
          <w:sz w:val="22"/>
          <w:szCs w:val="22"/>
          <w:lang w:eastAsia="el-GR"/>
        </w:rPr>
        <w:t>Φόροι αεροδρομίων, επίναυλος καυσίμων</w:t>
      </w:r>
    </w:p>
    <w:p w14:paraId="4789F821" w14:textId="09E91897" w:rsidR="008031FB" w:rsidRDefault="008031FB" w:rsidP="008031FB">
      <w:pPr>
        <w:spacing w:after="0" w:line="240" w:lineRule="auto"/>
        <w:jc w:val="both"/>
      </w:pPr>
      <w:r>
        <w:rPr>
          <w:rFonts w:ascii="Calibri" w:eastAsia="Times New Roman" w:hAnsi="Calibri" w:cs="Calibri"/>
          <w:b/>
          <w:color w:val="000000"/>
          <w:kern w:val="0"/>
          <w:sz w:val="22"/>
          <w:szCs w:val="22"/>
          <w:lang w:eastAsia="el-GR"/>
        </w:rPr>
        <w:t xml:space="preserve">&amp; ξενοδοχείων                                             </w:t>
      </w:r>
      <w:r>
        <w:rPr>
          <w:rFonts w:ascii="Calibri" w:eastAsia="Times New Roman" w:hAnsi="Calibri" w:cs="Calibri"/>
          <w:b/>
          <w:color w:val="000000"/>
          <w:kern w:val="0"/>
          <w:sz w:val="22"/>
          <w:szCs w:val="22"/>
          <w:lang w:val="es-ES" w:eastAsia="el-GR"/>
        </w:rPr>
        <w:t xml:space="preserve">                              </w:t>
      </w:r>
      <w:r>
        <w:rPr>
          <w:rFonts w:ascii="Calibri" w:eastAsia="Times New Roman" w:hAnsi="Calibri" w:cs="Calibri"/>
          <w:b/>
          <w:color w:val="000000"/>
          <w:kern w:val="0"/>
          <w:lang w:eastAsia="el-GR"/>
        </w:rPr>
        <w:t>2</w:t>
      </w:r>
      <w:r w:rsidR="00FA6599">
        <w:rPr>
          <w:rFonts w:ascii="Calibri" w:eastAsia="Times New Roman" w:hAnsi="Calibri" w:cs="Calibri"/>
          <w:b/>
          <w:color w:val="000000"/>
          <w:kern w:val="0"/>
          <w:lang w:eastAsia="el-GR"/>
        </w:rPr>
        <w:t>4</w:t>
      </w:r>
      <w:r>
        <w:rPr>
          <w:rFonts w:ascii="Calibri" w:eastAsia="Times New Roman" w:hAnsi="Calibri" w:cs="Calibri"/>
          <w:b/>
          <w:color w:val="000000"/>
          <w:kern w:val="0"/>
          <w:lang w:eastAsia="el-GR"/>
        </w:rPr>
        <w:t xml:space="preserve">5€                   </w:t>
      </w:r>
      <w:r>
        <w:rPr>
          <w:rFonts w:ascii="Calibri" w:eastAsia="Times New Roman" w:hAnsi="Calibri" w:cs="Calibri"/>
          <w:b/>
          <w:color w:val="000000"/>
          <w:kern w:val="0"/>
          <w:lang w:val="es-ES" w:eastAsia="el-GR"/>
        </w:rPr>
        <w:t xml:space="preserve"> </w:t>
      </w:r>
      <w:r>
        <w:rPr>
          <w:rFonts w:ascii="Calibri" w:eastAsia="Times New Roman" w:hAnsi="Calibri" w:cs="Calibri"/>
          <w:b/>
          <w:color w:val="000000"/>
          <w:kern w:val="0"/>
          <w:lang w:eastAsia="el-GR"/>
        </w:rPr>
        <w:t>2</w:t>
      </w:r>
      <w:r w:rsidR="00FA6599">
        <w:rPr>
          <w:rFonts w:ascii="Calibri" w:eastAsia="Times New Roman" w:hAnsi="Calibri" w:cs="Calibri"/>
          <w:b/>
          <w:color w:val="000000"/>
          <w:kern w:val="0"/>
          <w:lang w:eastAsia="el-GR"/>
        </w:rPr>
        <w:t>4</w:t>
      </w:r>
      <w:r>
        <w:rPr>
          <w:rFonts w:ascii="Calibri" w:eastAsia="Times New Roman" w:hAnsi="Calibri" w:cs="Calibri"/>
          <w:b/>
          <w:color w:val="000000"/>
          <w:kern w:val="0"/>
          <w:lang w:eastAsia="el-GR"/>
        </w:rPr>
        <w:t>5€</w:t>
      </w:r>
      <w:r>
        <w:rPr>
          <w:rFonts w:ascii="Calibri" w:eastAsia="Times New Roman" w:hAnsi="Calibri" w:cs="Calibri"/>
          <w:b/>
          <w:color w:val="000000"/>
          <w:kern w:val="0"/>
          <w:sz w:val="22"/>
          <w:szCs w:val="22"/>
          <w:lang w:eastAsia="el-GR"/>
        </w:rPr>
        <w:t xml:space="preserve">          </w:t>
      </w:r>
    </w:p>
    <w:p w14:paraId="1300F6A3" w14:textId="77777777" w:rsidR="008031FB" w:rsidRDefault="008031FB" w:rsidP="008031FB">
      <w:pPr>
        <w:keepNext/>
        <w:spacing w:after="0" w:line="240" w:lineRule="auto"/>
        <w:jc w:val="both"/>
        <w:outlineLvl w:val="1"/>
        <w:rPr>
          <w:rFonts w:ascii="Calibri" w:hAnsi="Calibri" w:cs="Calibri"/>
          <w:b/>
          <w:bCs/>
          <w:color w:val="156082"/>
          <w:sz w:val="20"/>
          <w:szCs w:val="20"/>
          <w:u w:val="single"/>
        </w:rPr>
      </w:pPr>
      <w:r>
        <w:rPr>
          <w:rFonts w:ascii="Calibri" w:hAnsi="Calibri" w:cs="Calibri"/>
          <w:b/>
          <w:bCs/>
          <w:color w:val="156082"/>
          <w:sz w:val="20"/>
          <w:szCs w:val="20"/>
          <w:u w:val="single"/>
        </w:rPr>
        <w:t>Σημαντικές σημειώσεις :</w:t>
      </w:r>
    </w:p>
    <w:p w14:paraId="27028D3B" w14:textId="77777777" w:rsidR="008031FB" w:rsidRDefault="008031FB" w:rsidP="008031FB">
      <w:pPr>
        <w:keepNext/>
        <w:numPr>
          <w:ilvl w:val="0"/>
          <w:numId w:val="1"/>
        </w:numPr>
        <w:spacing w:after="0" w:line="240" w:lineRule="auto"/>
        <w:contextualSpacing/>
        <w:jc w:val="both"/>
      </w:pPr>
      <w:r>
        <w:rPr>
          <w:rFonts w:ascii="Calibri" w:hAnsi="Calibri" w:cs="Calibri"/>
          <w:b/>
          <w:bCs/>
          <w:color w:val="000000"/>
          <w:sz w:val="20"/>
          <w:szCs w:val="20"/>
        </w:rPr>
        <w:t xml:space="preserve">Το </w:t>
      </w:r>
      <w:r>
        <w:rPr>
          <w:rFonts w:ascii="Calibri" w:hAnsi="Calibri" w:cs="Calibri"/>
          <w:b/>
          <w:bCs/>
          <w:color w:val="000000"/>
          <w:sz w:val="20"/>
          <w:szCs w:val="20"/>
          <w:lang w:val="en-US"/>
        </w:rPr>
        <w:t>Early</w:t>
      </w:r>
      <w:r>
        <w:rPr>
          <w:rFonts w:ascii="Calibri" w:hAnsi="Calibri" w:cs="Calibri"/>
          <w:b/>
          <w:bCs/>
          <w:color w:val="000000"/>
          <w:sz w:val="20"/>
          <w:szCs w:val="20"/>
        </w:rPr>
        <w:t xml:space="preserve"> </w:t>
      </w:r>
      <w:r>
        <w:rPr>
          <w:rFonts w:ascii="Calibri" w:hAnsi="Calibri" w:cs="Calibri"/>
          <w:b/>
          <w:bCs/>
          <w:color w:val="000000"/>
          <w:sz w:val="20"/>
          <w:szCs w:val="20"/>
          <w:lang w:val="en-US"/>
        </w:rPr>
        <w:t>booking</w:t>
      </w:r>
      <w:r>
        <w:rPr>
          <w:rFonts w:ascii="Calibri" w:hAnsi="Calibri" w:cs="Calibri"/>
          <w:b/>
          <w:bCs/>
          <w:color w:val="000000"/>
          <w:sz w:val="20"/>
          <w:szCs w:val="20"/>
        </w:rPr>
        <w:t xml:space="preserve"> ισχύει για  περιορισμένο αριθμό  θέσεων (10 με 15 πρώτες συμμετοχές). </w:t>
      </w:r>
    </w:p>
    <w:p w14:paraId="27F0C4E3" w14:textId="77777777" w:rsidR="008031FB" w:rsidRDefault="008031FB" w:rsidP="008031FB">
      <w:pPr>
        <w:keepNext/>
        <w:numPr>
          <w:ilvl w:val="0"/>
          <w:numId w:val="1"/>
        </w:numPr>
        <w:spacing w:after="0" w:line="240" w:lineRule="auto"/>
        <w:contextualSpacing/>
        <w:jc w:val="both"/>
      </w:pPr>
      <w:r>
        <w:rPr>
          <w:rFonts w:ascii="Calibri" w:hAnsi="Calibri" w:cs="Calibri"/>
          <w:b/>
          <w:bCs/>
          <w:color w:val="000000"/>
          <w:sz w:val="20"/>
          <w:szCs w:val="20"/>
          <w:lang w:val="en-US"/>
        </w:rPr>
        <w:t>H</w:t>
      </w:r>
      <w:r>
        <w:rPr>
          <w:rFonts w:ascii="Calibri" w:hAnsi="Calibri" w:cs="Calibri"/>
          <w:b/>
          <w:bCs/>
          <w:color w:val="000000"/>
          <w:sz w:val="20"/>
          <w:szCs w:val="20"/>
        </w:rPr>
        <w:t xml:space="preserve"> παιδική τιμή αφορά παιδιά μέχρι 12 ετών με δύο ενήλικες.</w:t>
      </w:r>
    </w:p>
    <w:p w14:paraId="43EBC465" w14:textId="77777777" w:rsidR="008031FB" w:rsidRDefault="008031FB" w:rsidP="008031FB">
      <w:pPr>
        <w:spacing w:after="0" w:line="240" w:lineRule="auto"/>
        <w:rPr>
          <w:rFonts w:ascii="Calibri" w:eastAsia="Times New Roman" w:hAnsi="Calibri" w:cs="Calibri"/>
          <w:b/>
          <w:bCs/>
          <w:color w:val="244061"/>
          <w:kern w:val="0"/>
          <w:sz w:val="22"/>
          <w:szCs w:val="22"/>
        </w:rPr>
      </w:pPr>
    </w:p>
    <w:p w14:paraId="46DA29C9" w14:textId="77777777" w:rsidR="008031FB" w:rsidRDefault="008031FB" w:rsidP="008031FB">
      <w:pPr>
        <w:keepNext/>
        <w:spacing w:after="0" w:line="240" w:lineRule="auto"/>
        <w:jc w:val="both"/>
        <w:outlineLvl w:val="1"/>
        <w:rPr>
          <w:rFonts w:ascii="Calibri" w:eastAsia="Times New Roman" w:hAnsi="Calibri" w:cs="Calibri"/>
          <w:b/>
          <w:bCs/>
          <w:color w:val="002060"/>
          <w:kern w:val="0"/>
          <w:sz w:val="22"/>
          <w:szCs w:val="22"/>
        </w:rPr>
      </w:pPr>
      <w:r>
        <w:rPr>
          <w:rFonts w:ascii="Calibri" w:eastAsia="Times New Roman" w:hAnsi="Calibri" w:cs="Calibri"/>
          <w:b/>
          <w:bCs/>
          <w:color w:val="002060"/>
          <w:kern w:val="0"/>
          <w:sz w:val="22"/>
          <w:szCs w:val="22"/>
        </w:rPr>
        <w:t>Περιλαμβάνονται:</w:t>
      </w:r>
    </w:p>
    <w:p w14:paraId="3A81EEB8" w14:textId="77777777" w:rsidR="008031FB" w:rsidRDefault="008031FB" w:rsidP="008031FB">
      <w:pPr>
        <w:numPr>
          <w:ilvl w:val="0"/>
          <w:numId w:val="2"/>
        </w:numPr>
        <w:spacing w:after="0" w:line="240" w:lineRule="auto"/>
      </w:pPr>
      <w:r>
        <w:rPr>
          <w:rFonts w:ascii="Calibri" w:eastAsia="Calibri" w:hAnsi="Calibri" w:cs="Calibri"/>
          <w:kern w:val="0"/>
          <w:sz w:val="22"/>
          <w:szCs w:val="22"/>
          <w:lang w:eastAsia="el-GR"/>
        </w:rPr>
        <w:t xml:space="preserve">Αεροπορικά εισιτήρια οικονομικής θέσης Αθήνα – Μιλάνο &amp; Μιλάνο – Αθήνα με τη </w:t>
      </w:r>
      <w:r>
        <w:rPr>
          <w:rFonts w:ascii="Calibri" w:eastAsia="Calibri" w:hAnsi="Calibri" w:cs="Calibri"/>
          <w:kern w:val="0"/>
          <w:sz w:val="22"/>
          <w:szCs w:val="22"/>
          <w:lang w:val="en-US" w:eastAsia="el-GR"/>
        </w:rPr>
        <w:t>Sky</w:t>
      </w:r>
      <w:r>
        <w:rPr>
          <w:rFonts w:ascii="Calibri" w:eastAsia="Calibri" w:hAnsi="Calibri" w:cs="Calibri"/>
          <w:kern w:val="0"/>
          <w:sz w:val="22"/>
          <w:szCs w:val="22"/>
          <w:lang w:eastAsia="el-GR"/>
        </w:rPr>
        <w:t xml:space="preserve"> </w:t>
      </w:r>
      <w:r>
        <w:rPr>
          <w:rFonts w:ascii="Calibri" w:eastAsia="Calibri" w:hAnsi="Calibri" w:cs="Calibri"/>
          <w:kern w:val="0"/>
          <w:sz w:val="22"/>
          <w:szCs w:val="22"/>
          <w:lang w:val="en-US" w:eastAsia="el-GR"/>
        </w:rPr>
        <w:t>Express</w:t>
      </w:r>
      <w:r>
        <w:rPr>
          <w:rFonts w:ascii="Calibri" w:eastAsia="Calibri" w:hAnsi="Calibri" w:cs="Calibri"/>
          <w:kern w:val="0"/>
          <w:sz w:val="22"/>
          <w:szCs w:val="22"/>
          <w:lang w:eastAsia="el-GR"/>
        </w:rPr>
        <w:t>.</w:t>
      </w:r>
    </w:p>
    <w:p w14:paraId="25AFD57F" w14:textId="77777777" w:rsidR="008031FB" w:rsidRDefault="008031FB" w:rsidP="008031FB">
      <w:pPr>
        <w:numPr>
          <w:ilvl w:val="0"/>
          <w:numId w:val="2"/>
        </w:numPr>
        <w:spacing w:after="0" w:line="240" w:lineRule="auto"/>
        <w:rPr>
          <w:rFonts w:ascii="Calibri" w:eastAsia="Calibri" w:hAnsi="Calibri" w:cs="Calibri"/>
          <w:kern w:val="0"/>
          <w:sz w:val="22"/>
          <w:szCs w:val="22"/>
          <w:lang w:eastAsia="el-GR"/>
        </w:rPr>
      </w:pPr>
      <w:r>
        <w:rPr>
          <w:rFonts w:ascii="Calibri" w:eastAsia="Calibri" w:hAnsi="Calibri" w:cs="Calibri"/>
          <w:kern w:val="0"/>
          <w:sz w:val="22"/>
          <w:szCs w:val="22"/>
          <w:lang w:eastAsia="el-GR"/>
        </w:rPr>
        <w:t>Πολυτελές κλιματιζόμενο πούλμαν του γραφείου μας για τις μεταφορές και  μετακινήσεις σύμφωνα με το πρόγραμμα.</w:t>
      </w:r>
    </w:p>
    <w:p w14:paraId="659E3C01" w14:textId="6E806392" w:rsidR="008031FB" w:rsidRDefault="008031FB" w:rsidP="004F6B61">
      <w:pPr>
        <w:numPr>
          <w:ilvl w:val="0"/>
          <w:numId w:val="2"/>
        </w:numPr>
        <w:spacing w:before="100" w:after="100" w:line="240" w:lineRule="auto"/>
      </w:pPr>
      <w:r>
        <w:rPr>
          <w:rFonts w:ascii="Calibri" w:eastAsia="Calibri" w:hAnsi="Calibri" w:cs="Calibri"/>
          <w:kern w:val="0"/>
          <w:sz w:val="22"/>
          <w:szCs w:val="22"/>
          <w:lang w:eastAsia="el-GR"/>
        </w:rPr>
        <w:t>Διαμονή σε επιλεγμένα ξενοδοχεία (</w:t>
      </w:r>
      <w:r w:rsidR="004F6B61" w:rsidRPr="004F6B61">
        <w:rPr>
          <w:rFonts w:ascii="Calibri" w:eastAsia="Calibri" w:hAnsi="Calibri" w:cs="Calibri"/>
          <w:kern w:val="0"/>
          <w:sz w:val="22"/>
          <w:szCs w:val="22"/>
          <w:lang w:eastAsia="el-GR"/>
        </w:rPr>
        <w:t>Four Points by Sheraton Padova</w:t>
      </w:r>
      <w:r w:rsidR="004F6B61">
        <w:rPr>
          <w:rFonts w:ascii="Calibri" w:eastAsia="Calibri" w:hAnsi="Calibri" w:cs="Calibri"/>
          <w:kern w:val="0"/>
          <w:sz w:val="22"/>
          <w:szCs w:val="22"/>
          <w:lang w:val="en-US" w:eastAsia="el-GR"/>
        </w:rPr>
        <w:t xml:space="preserve"> 4* </w:t>
      </w:r>
      <w:r w:rsidR="004F6B61">
        <w:rPr>
          <w:rFonts w:ascii="Calibri" w:eastAsia="Calibri" w:hAnsi="Calibri" w:cs="Calibri"/>
          <w:kern w:val="0"/>
          <w:sz w:val="22"/>
          <w:szCs w:val="22"/>
          <w:lang w:eastAsia="el-GR"/>
        </w:rPr>
        <w:t xml:space="preserve">στη Πάντοβα </w:t>
      </w:r>
      <w:r>
        <w:rPr>
          <w:rFonts w:ascii="Calibri" w:eastAsia="Calibri" w:hAnsi="Calibri" w:cs="Calibri"/>
          <w:kern w:val="0"/>
          <w:sz w:val="22"/>
          <w:szCs w:val="22"/>
          <w:lang w:eastAsia="el-GR"/>
        </w:rPr>
        <w:t>&amp;</w:t>
      </w:r>
      <w:r w:rsidR="004F6B61">
        <w:rPr>
          <w:rFonts w:ascii="Calibri" w:eastAsia="Calibri" w:hAnsi="Calibri" w:cs="Calibri"/>
          <w:kern w:val="0"/>
          <w:sz w:val="22"/>
          <w:szCs w:val="22"/>
          <w:lang w:eastAsia="el-GR"/>
        </w:rPr>
        <w:t xml:space="preserve"> ξενοδοχείο </w:t>
      </w:r>
      <w:r w:rsidR="004F6B61">
        <w:rPr>
          <w:rFonts w:ascii="Calibri" w:eastAsia="Calibri" w:hAnsi="Calibri" w:cs="Calibri"/>
          <w:kern w:val="0"/>
          <w:sz w:val="22"/>
          <w:szCs w:val="22"/>
          <w:lang w:val="en-US" w:eastAsia="el-GR"/>
        </w:rPr>
        <w:t>Raf</w:t>
      </w:r>
      <w:r w:rsidR="00DC4320">
        <w:rPr>
          <w:rFonts w:ascii="Calibri" w:eastAsia="Calibri" w:hAnsi="Calibri" w:cs="Calibri"/>
          <w:kern w:val="0"/>
          <w:sz w:val="22"/>
          <w:szCs w:val="22"/>
          <w:lang w:val="en-US" w:eastAsia="el-GR"/>
        </w:rPr>
        <w:t>f</w:t>
      </w:r>
      <w:r w:rsidR="004F6B61">
        <w:rPr>
          <w:rFonts w:ascii="Calibri" w:eastAsia="Calibri" w:hAnsi="Calibri" w:cs="Calibri"/>
          <w:kern w:val="0"/>
          <w:sz w:val="22"/>
          <w:szCs w:val="22"/>
          <w:lang w:val="en-US" w:eastAsia="el-GR"/>
        </w:rPr>
        <w:t>ael</w:t>
      </w:r>
      <w:r w:rsidR="00DC4320">
        <w:rPr>
          <w:rFonts w:ascii="Calibri" w:eastAsia="Calibri" w:hAnsi="Calibri" w:cs="Calibri"/>
          <w:kern w:val="0"/>
          <w:sz w:val="22"/>
          <w:szCs w:val="22"/>
          <w:lang w:val="en-US" w:eastAsia="el-GR"/>
        </w:rPr>
        <w:t>l</w:t>
      </w:r>
      <w:r>
        <w:rPr>
          <w:rFonts w:ascii="Calibri" w:eastAsia="Calibri" w:hAnsi="Calibri" w:cs="Calibri"/>
          <w:kern w:val="0"/>
          <w:sz w:val="22"/>
          <w:szCs w:val="22"/>
          <w:lang w:val="es-ES" w:eastAsia="el-GR"/>
        </w:rPr>
        <w:t>o</w:t>
      </w:r>
      <w:r>
        <w:rPr>
          <w:rFonts w:ascii="Calibri" w:eastAsia="Calibri" w:hAnsi="Calibri" w:cs="Calibri"/>
          <w:kern w:val="0"/>
          <w:sz w:val="22"/>
          <w:szCs w:val="22"/>
          <w:lang w:val="en-US" w:eastAsia="el-GR"/>
        </w:rPr>
        <w:t xml:space="preserve"> 4*</w:t>
      </w:r>
      <w:r>
        <w:rPr>
          <w:rFonts w:ascii="Calibri" w:eastAsia="Calibri" w:hAnsi="Calibri" w:cs="Calibri"/>
          <w:kern w:val="0"/>
          <w:sz w:val="22"/>
          <w:szCs w:val="22"/>
          <w:lang w:eastAsia="el-GR"/>
        </w:rPr>
        <w:t xml:space="preserve"> στο Μιλάνο </w:t>
      </w:r>
      <w:r>
        <w:rPr>
          <w:rFonts w:ascii="Calibri" w:eastAsia="Calibri" w:hAnsi="Calibri" w:cs="Calibri"/>
          <w:b/>
          <w:bCs/>
          <w:kern w:val="0"/>
          <w:sz w:val="22"/>
          <w:szCs w:val="22"/>
          <w:lang w:eastAsia="el-GR"/>
        </w:rPr>
        <w:t>ή παρόμοια</w:t>
      </w:r>
      <w:r>
        <w:rPr>
          <w:rFonts w:ascii="Calibri" w:eastAsia="Calibri" w:hAnsi="Calibri" w:cs="Calibri"/>
          <w:kern w:val="0"/>
          <w:sz w:val="22"/>
          <w:szCs w:val="22"/>
          <w:lang w:eastAsia="el-GR"/>
        </w:rPr>
        <w:t>).</w:t>
      </w:r>
    </w:p>
    <w:p w14:paraId="0270EE86" w14:textId="77777777" w:rsidR="008031FB" w:rsidRDefault="008031FB" w:rsidP="008031FB">
      <w:pPr>
        <w:numPr>
          <w:ilvl w:val="0"/>
          <w:numId w:val="2"/>
        </w:numPr>
        <w:spacing w:before="100" w:after="100" w:line="240" w:lineRule="auto"/>
        <w:rPr>
          <w:rFonts w:ascii="Calibri" w:eastAsia="Times New Roman" w:hAnsi="Calibri" w:cs="Calibri"/>
          <w:kern w:val="0"/>
          <w:sz w:val="22"/>
          <w:szCs w:val="22"/>
          <w:lang w:eastAsia="el-GR"/>
        </w:rPr>
      </w:pPr>
      <w:r>
        <w:rPr>
          <w:rFonts w:ascii="Calibri" w:eastAsia="Times New Roman" w:hAnsi="Calibri" w:cs="Calibri"/>
          <w:kern w:val="0"/>
          <w:sz w:val="22"/>
          <w:szCs w:val="22"/>
          <w:lang w:eastAsia="el-GR"/>
        </w:rPr>
        <w:t>Μεταφορά στην Βενετία στην Ορθόδοξη εκκλησία του Αγίου Γεωργίου για την παρακολούθηση της Αναστάσιμης Λειτουργίας.</w:t>
      </w:r>
    </w:p>
    <w:p w14:paraId="417B3D55" w14:textId="77777777" w:rsidR="008031FB" w:rsidRDefault="008031FB" w:rsidP="008031FB">
      <w:pPr>
        <w:numPr>
          <w:ilvl w:val="0"/>
          <w:numId w:val="2"/>
        </w:numPr>
        <w:spacing w:after="0" w:line="240" w:lineRule="auto"/>
      </w:pPr>
      <w:r>
        <w:rPr>
          <w:rFonts w:ascii="Calibri" w:eastAsia="Calibri" w:hAnsi="Calibri" w:cs="Calibri"/>
          <w:kern w:val="0"/>
          <w:sz w:val="22"/>
          <w:szCs w:val="22"/>
          <w:lang w:eastAsia="el-GR"/>
        </w:rPr>
        <w:t xml:space="preserve">Πρωινό </w:t>
      </w:r>
      <w:r>
        <w:rPr>
          <w:rFonts w:ascii="Calibri" w:eastAsia="Calibri" w:hAnsi="Calibri" w:cs="Calibri"/>
          <w:kern w:val="0"/>
          <w:sz w:val="22"/>
          <w:szCs w:val="22"/>
          <w:lang w:val="en-US" w:eastAsia="el-GR"/>
        </w:rPr>
        <w:t>καθημερ</w:t>
      </w:r>
      <w:r>
        <w:rPr>
          <w:rFonts w:ascii="Calibri" w:eastAsia="Calibri" w:hAnsi="Calibri" w:cs="Calibri"/>
          <w:kern w:val="0"/>
          <w:sz w:val="22"/>
          <w:szCs w:val="22"/>
          <w:lang w:eastAsia="el-GR"/>
        </w:rPr>
        <w:t>ι</w:t>
      </w:r>
      <w:r>
        <w:rPr>
          <w:rFonts w:ascii="Calibri" w:eastAsia="Calibri" w:hAnsi="Calibri" w:cs="Calibri"/>
          <w:kern w:val="0"/>
          <w:sz w:val="22"/>
          <w:szCs w:val="22"/>
          <w:lang w:val="en-US" w:eastAsia="el-GR"/>
        </w:rPr>
        <w:t xml:space="preserve">νά. </w:t>
      </w:r>
    </w:p>
    <w:p w14:paraId="2FECB7A1" w14:textId="77777777" w:rsidR="008031FB" w:rsidRDefault="008031FB" w:rsidP="008031FB">
      <w:pPr>
        <w:numPr>
          <w:ilvl w:val="0"/>
          <w:numId w:val="2"/>
        </w:numPr>
        <w:spacing w:after="0" w:line="240" w:lineRule="auto"/>
        <w:rPr>
          <w:rFonts w:ascii="Calibri" w:eastAsia="Calibri" w:hAnsi="Calibri" w:cs="Calibri"/>
          <w:kern w:val="0"/>
          <w:sz w:val="22"/>
          <w:szCs w:val="22"/>
          <w:lang w:eastAsia="el-GR"/>
        </w:rPr>
      </w:pPr>
      <w:r>
        <w:rPr>
          <w:rFonts w:ascii="Calibri" w:eastAsia="Calibri" w:hAnsi="Calibri" w:cs="Calibri"/>
          <w:kern w:val="0"/>
          <w:sz w:val="22"/>
          <w:szCs w:val="22"/>
          <w:lang w:eastAsia="el-GR"/>
        </w:rPr>
        <w:t>Εκδρομές, περιηγήσεις, ξεναγήσεις, όπως αναφέρονται στο αναλυτικό πρόγραμμα της εκδρομής.</w:t>
      </w:r>
    </w:p>
    <w:p w14:paraId="274D6C7D" w14:textId="77777777" w:rsidR="008031FB" w:rsidRDefault="008031FB" w:rsidP="008031FB">
      <w:pPr>
        <w:numPr>
          <w:ilvl w:val="0"/>
          <w:numId w:val="2"/>
        </w:numPr>
        <w:spacing w:after="0" w:line="240" w:lineRule="auto"/>
        <w:rPr>
          <w:rFonts w:ascii="Calibri" w:eastAsia="Calibri" w:hAnsi="Calibri" w:cs="Calibri"/>
          <w:kern w:val="0"/>
          <w:sz w:val="22"/>
          <w:szCs w:val="22"/>
          <w:lang w:eastAsia="el-GR"/>
        </w:rPr>
      </w:pPr>
      <w:r>
        <w:rPr>
          <w:rFonts w:ascii="Calibri" w:eastAsia="Calibri" w:hAnsi="Calibri" w:cs="Calibri"/>
          <w:kern w:val="0"/>
          <w:sz w:val="22"/>
          <w:szCs w:val="22"/>
          <w:lang w:eastAsia="el-GR"/>
        </w:rPr>
        <w:t>Έμπειρος αρχηγός - συνοδός του γραφείου μας.</w:t>
      </w:r>
    </w:p>
    <w:p w14:paraId="6047B872" w14:textId="77777777" w:rsidR="008031FB" w:rsidRDefault="008031FB" w:rsidP="008031FB">
      <w:pPr>
        <w:numPr>
          <w:ilvl w:val="0"/>
          <w:numId w:val="2"/>
        </w:numPr>
        <w:spacing w:after="0" w:line="240" w:lineRule="auto"/>
        <w:rPr>
          <w:rFonts w:ascii="Calibri" w:eastAsia="Calibri" w:hAnsi="Calibri" w:cs="Calibri"/>
          <w:kern w:val="0"/>
          <w:sz w:val="22"/>
          <w:szCs w:val="22"/>
          <w:lang w:val="en-US" w:eastAsia="el-GR"/>
        </w:rPr>
      </w:pPr>
      <w:r>
        <w:rPr>
          <w:rFonts w:ascii="Calibri" w:eastAsia="Calibri" w:hAnsi="Calibri" w:cs="Calibri"/>
          <w:kern w:val="0"/>
          <w:sz w:val="22"/>
          <w:szCs w:val="22"/>
          <w:lang w:val="en-US" w:eastAsia="el-GR"/>
        </w:rPr>
        <w:t xml:space="preserve">Μια χειραποσκευή μέχρι 8 κιλά. </w:t>
      </w:r>
    </w:p>
    <w:p w14:paraId="3A7BE0BB" w14:textId="77777777" w:rsidR="008031FB" w:rsidRDefault="008031FB" w:rsidP="008031FB">
      <w:pPr>
        <w:numPr>
          <w:ilvl w:val="0"/>
          <w:numId w:val="2"/>
        </w:numPr>
        <w:spacing w:after="0" w:line="240" w:lineRule="auto"/>
        <w:rPr>
          <w:rFonts w:ascii="Calibri" w:eastAsia="Calibri" w:hAnsi="Calibri" w:cs="Calibri"/>
          <w:kern w:val="0"/>
          <w:sz w:val="22"/>
          <w:szCs w:val="22"/>
          <w:lang w:val="en-US" w:eastAsia="el-GR"/>
        </w:rPr>
      </w:pPr>
      <w:r>
        <w:rPr>
          <w:rFonts w:ascii="Calibri" w:eastAsia="Calibri" w:hAnsi="Calibri" w:cs="Calibri"/>
          <w:kern w:val="0"/>
          <w:sz w:val="22"/>
          <w:szCs w:val="22"/>
          <w:lang w:val="en-US" w:eastAsia="el-GR"/>
        </w:rPr>
        <w:t>Μια βαλίτσα μέχρι 20 κιλά.</w:t>
      </w:r>
    </w:p>
    <w:p w14:paraId="3D692E51" w14:textId="77777777" w:rsidR="008031FB" w:rsidRDefault="008031FB" w:rsidP="008031FB">
      <w:pPr>
        <w:numPr>
          <w:ilvl w:val="0"/>
          <w:numId w:val="2"/>
        </w:numPr>
        <w:spacing w:after="0" w:line="240" w:lineRule="auto"/>
        <w:rPr>
          <w:rFonts w:ascii="Calibri" w:eastAsia="Calibri" w:hAnsi="Calibri" w:cs="Calibri"/>
          <w:kern w:val="0"/>
          <w:sz w:val="22"/>
          <w:szCs w:val="22"/>
          <w:lang w:val="en-US" w:eastAsia="el-GR"/>
        </w:rPr>
      </w:pPr>
      <w:r>
        <w:rPr>
          <w:rFonts w:ascii="Calibri" w:eastAsia="Calibri" w:hAnsi="Calibri" w:cs="Calibri"/>
          <w:kern w:val="0"/>
          <w:sz w:val="22"/>
          <w:szCs w:val="22"/>
          <w:lang w:val="en-US" w:eastAsia="el-GR"/>
        </w:rPr>
        <w:t>Ασφάλεια αστικής/επαγγελματικής ευθύνης.</w:t>
      </w:r>
    </w:p>
    <w:p w14:paraId="07229EBD" w14:textId="77777777" w:rsidR="008031FB" w:rsidRDefault="008031FB" w:rsidP="008031FB">
      <w:pPr>
        <w:numPr>
          <w:ilvl w:val="0"/>
          <w:numId w:val="2"/>
        </w:numPr>
        <w:spacing w:after="0" w:line="240" w:lineRule="auto"/>
        <w:rPr>
          <w:rFonts w:ascii="Calibri" w:eastAsia="Calibri" w:hAnsi="Calibri" w:cs="Calibri"/>
          <w:kern w:val="0"/>
          <w:sz w:val="22"/>
          <w:szCs w:val="22"/>
          <w:lang w:val="en-US" w:eastAsia="el-GR"/>
        </w:rPr>
      </w:pPr>
      <w:r>
        <w:rPr>
          <w:rFonts w:ascii="Calibri" w:eastAsia="Calibri" w:hAnsi="Calibri" w:cs="Calibri"/>
          <w:kern w:val="0"/>
          <w:sz w:val="22"/>
          <w:szCs w:val="22"/>
          <w:lang w:val="en-US" w:eastAsia="el-GR"/>
        </w:rPr>
        <w:t>Φ.Π.Α.</w:t>
      </w:r>
    </w:p>
    <w:p w14:paraId="56306CCF" w14:textId="77777777" w:rsidR="008031FB" w:rsidRDefault="008031FB" w:rsidP="008031FB">
      <w:pPr>
        <w:spacing w:after="0" w:line="240" w:lineRule="auto"/>
        <w:rPr>
          <w:rFonts w:ascii="Calibri" w:eastAsia="Times New Roman" w:hAnsi="Calibri" w:cs="Calibri"/>
          <w:b/>
          <w:bCs/>
          <w:color w:val="000000"/>
          <w:kern w:val="0"/>
          <w:sz w:val="22"/>
          <w:szCs w:val="22"/>
          <w:lang w:val="en-US"/>
        </w:rPr>
      </w:pPr>
    </w:p>
    <w:p w14:paraId="1ACB2B3A" w14:textId="77777777" w:rsidR="008031FB" w:rsidRDefault="008031FB" w:rsidP="008031FB">
      <w:pPr>
        <w:keepNext/>
        <w:spacing w:after="0" w:line="240" w:lineRule="auto"/>
        <w:jc w:val="both"/>
        <w:outlineLvl w:val="1"/>
        <w:rPr>
          <w:rFonts w:ascii="Calibri" w:eastAsia="Times New Roman" w:hAnsi="Calibri" w:cs="Calibri"/>
          <w:b/>
          <w:bCs/>
          <w:color w:val="FF0000"/>
          <w:kern w:val="0"/>
          <w:sz w:val="22"/>
          <w:szCs w:val="22"/>
        </w:rPr>
      </w:pPr>
      <w:r>
        <w:rPr>
          <w:rFonts w:ascii="Calibri" w:eastAsia="Times New Roman" w:hAnsi="Calibri" w:cs="Calibri"/>
          <w:b/>
          <w:bCs/>
          <w:color w:val="FF0000"/>
          <w:kern w:val="0"/>
          <w:sz w:val="22"/>
          <w:szCs w:val="22"/>
        </w:rPr>
        <w:t>Δεν περιλαμβάνονται:</w:t>
      </w:r>
    </w:p>
    <w:p w14:paraId="7F46045E" w14:textId="7BB5AF76" w:rsidR="008031FB" w:rsidRDefault="008031FB" w:rsidP="008031FB">
      <w:pPr>
        <w:numPr>
          <w:ilvl w:val="0"/>
          <w:numId w:val="3"/>
        </w:numPr>
        <w:tabs>
          <w:tab w:val="left" w:pos="720"/>
        </w:tabs>
        <w:spacing w:after="0" w:line="240" w:lineRule="auto"/>
        <w:ind w:left="720"/>
      </w:pPr>
      <w:r>
        <w:rPr>
          <w:rFonts w:ascii="Calibri" w:eastAsia="Calibri" w:hAnsi="Calibri" w:cs="Calibri"/>
          <w:kern w:val="0"/>
          <w:sz w:val="22"/>
          <w:szCs w:val="22"/>
          <w:lang w:eastAsia="el-GR"/>
        </w:rPr>
        <w:t>Φόροι αεροδρομίων</w:t>
      </w:r>
      <w:r>
        <w:rPr>
          <w:rFonts w:ascii="Calibri" w:eastAsia="Calibri" w:hAnsi="Calibri" w:cs="Calibri"/>
          <w:kern w:val="0"/>
          <w:sz w:val="22"/>
          <w:szCs w:val="22"/>
          <w:lang w:val="en-US" w:eastAsia="el-GR"/>
        </w:rPr>
        <w:t xml:space="preserve"> &amp; </w:t>
      </w:r>
      <w:r>
        <w:rPr>
          <w:rFonts w:ascii="Calibri" w:eastAsia="Calibri" w:hAnsi="Calibri" w:cs="Calibri"/>
          <w:kern w:val="0"/>
          <w:sz w:val="22"/>
          <w:szCs w:val="22"/>
          <w:lang w:eastAsia="el-GR"/>
        </w:rPr>
        <w:t>ξενοδοχείων (2</w:t>
      </w:r>
      <w:r w:rsidR="00FA6599">
        <w:rPr>
          <w:rFonts w:ascii="Calibri" w:eastAsia="Calibri" w:hAnsi="Calibri" w:cs="Calibri"/>
          <w:kern w:val="0"/>
          <w:sz w:val="22"/>
          <w:szCs w:val="22"/>
          <w:lang w:eastAsia="el-GR"/>
        </w:rPr>
        <w:t>4</w:t>
      </w:r>
      <w:r>
        <w:rPr>
          <w:rFonts w:ascii="Calibri" w:eastAsia="Calibri" w:hAnsi="Calibri" w:cs="Calibri"/>
          <w:kern w:val="0"/>
          <w:sz w:val="22"/>
          <w:szCs w:val="22"/>
          <w:lang w:eastAsia="el-GR"/>
        </w:rPr>
        <w:t>5,00€).</w:t>
      </w:r>
    </w:p>
    <w:p w14:paraId="3C22821C" w14:textId="586FF9A1" w:rsidR="008031FB" w:rsidRDefault="008031FB" w:rsidP="008031FB">
      <w:pPr>
        <w:numPr>
          <w:ilvl w:val="0"/>
          <w:numId w:val="3"/>
        </w:numPr>
        <w:tabs>
          <w:tab w:val="left" w:pos="720"/>
        </w:tabs>
        <w:spacing w:after="0" w:line="240" w:lineRule="auto"/>
        <w:ind w:left="720"/>
        <w:jc w:val="both"/>
      </w:pPr>
      <w:r>
        <w:rPr>
          <w:rFonts w:ascii="Calibri" w:eastAsia="Calibri" w:hAnsi="Calibri" w:cs="Calibri"/>
          <w:kern w:val="0"/>
          <w:sz w:val="22"/>
          <w:szCs w:val="22"/>
          <w:lang w:val="en-US" w:eastAsia="el-GR"/>
        </w:rPr>
        <w:t>Checkpoints</w:t>
      </w:r>
      <w:r>
        <w:rPr>
          <w:rFonts w:ascii="Calibri" w:eastAsia="Calibri" w:hAnsi="Calibri" w:cs="Calibri"/>
          <w:kern w:val="0"/>
          <w:sz w:val="22"/>
          <w:szCs w:val="22"/>
          <w:lang w:eastAsia="el-GR"/>
        </w:rPr>
        <w:t xml:space="preserve"> &amp; η μετακίνηση με βαπορέττο, από και προς τη Βενετία (6</w:t>
      </w:r>
      <w:r w:rsidR="00FA6599">
        <w:rPr>
          <w:rFonts w:ascii="Calibri" w:eastAsia="Calibri" w:hAnsi="Calibri" w:cs="Calibri"/>
          <w:kern w:val="0"/>
          <w:sz w:val="22"/>
          <w:szCs w:val="22"/>
          <w:lang w:eastAsia="el-GR"/>
        </w:rPr>
        <w:t>5</w:t>
      </w:r>
      <w:r>
        <w:rPr>
          <w:rFonts w:ascii="Calibri" w:eastAsia="Calibri" w:hAnsi="Calibri" w:cs="Calibri"/>
          <w:kern w:val="0"/>
          <w:sz w:val="22"/>
          <w:szCs w:val="22"/>
          <w:lang w:eastAsia="el-GR"/>
        </w:rPr>
        <w:t>€).</w:t>
      </w:r>
    </w:p>
    <w:p w14:paraId="12E63EAC" w14:textId="77777777" w:rsidR="008031FB" w:rsidRDefault="008031FB" w:rsidP="008031FB">
      <w:pPr>
        <w:numPr>
          <w:ilvl w:val="0"/>
          <w:numId w:val="3"/>
        </w:numPr>
        <w:tabs>
          <w:tab w:val="left" w:pos="720"/>
        </w:tabs>
        <w:spacing w:after="0" w:line="240" w:lineRule="auto"/>
        <w:ind w:left="720"/>
        <w:jc w:val="both"/>
        <w:rPr>
          <w:rFonts w:ascii="Calibri" w:eastAsia="Calibri" w:hAnsi="Calibri" w:cs="Calibri"/>
          <w:kern w:val="0"/>
          <w:sz w:val="22"/>
          <w:szCs w:val="22"/>
          <w:lang w:eastAsia="el-GR"/>
        </w:rPr>
      </w:pPr>
      <w:r>
        <w:rPr>
          <w:rFonts w:ascii="Calibri" w:eastAsia="Calibri" w:hAnsi="Calibri" w:cs="Calibri"/>
          <w:kern w:val="0"/>
          <w:sz w:val="22"/>
          <w:szCs w:val="22"/>
          <w:lang w:eastAsia="el-GR"/>
        </w:rPr>
        <w:t xml:space="preserve">Είσοδοι σε μουσεία, αρχαιολογικούς χώρους, θεματικά πάρκα και γενικά όπου απαιτείται. </w:t>
      </w:r>
    </w:p>
    <w:p w14:paraId="25FEFF70" w14:textId="77777777" w:rsidR="008031FB" w:rsidRDefault="008031FB" w:rsidP="008031FB">
      <w:pPr>
        <w:numPr>
          <w:ilvl w:val="0"/>
          <w:numId w:val="3"/>
        </w:numPr>
        <w:tabs>
          <w:tab w:val="left" w:pos="720"/>
        </w:tabs>
        <w:spacing w:after="0" w:line="240" w:lineRule="auto"/>
        <w:ind w:left="720"/>
        <w:jc w:val="both"/>
        <w:rPr>
          <w:rFonts w:ascii="Calibri" w:eastAsia="Calibri" w:hAnsi="Calibri" w:cs="Calibri"/>
          <w:kern w:val="0"/>
          <w:sz w:val="22"/>
          <w:szCs w:val="22"/>
          <w:lang w:eastAsia="el-GR"/>
        </w:rPr>
      </w:pPr>
      <w:r>
        <w:rPr>
          <w:rFonts w:ascii="Calibri" w:eastAsia="Calibri" w:hAnsi="Calibri" w:cs="Calibri"/>
          <w:kern w:val="0"/>
          <w:sz w:val="22"/>
          <w:szCs w:val="22"/>
          <w:lang w:eastAsia="el-GR"/>
        </w:rPr>
        <w:t>Ό,τι ρητά αναφέρεται ως προαιρετικό ή προτεινόμενο.</w:t>
      </w:r>
    </w:p>
    <w:p w14:paraId="429A32F2" w14:textId="77777777" w:rsidR="008031FB" w:rsidRDefault="008031FB" w:rsidP="008031FB">
      <w:pPr>
        <w:numPr>
          <w:ilvl w:val="0"/>
          <w:numId w:val="3"/>
        </w:numPr>
        <w:tabs>
          <w:tab w:val="left" w:pos="720"/>
        </w:tabs>
        <w:spacing w:after="0" w:line="240" w:lineRule="auto"/>
        <w:ind w:left="720"/>
        <w:jc w:val="both"/>
      </w:pPr>
      <w:r>
        <w:rPr>
          <w:rFonts w:ascii="Calibri" w:eastAsia="Calibri" w:hAnsi="Calibri" w:cs="Calibri"/>
          <w:kern w:val="0"/>
          <w:sz w:val="22"/>
          <w:szCs w:val="22"/>
          <w:lang w:eastAsia="el-GR"/>
        </w:rPr>
        <w:t xml:space="preserve">Προαιρετική Ενισχυμένη Ασφάλεια με καλύψεις </w:t>
      </w:r>
      <w:r>
        <w:rPr>
          <w:rFonts w:ascii="Calibri" w:eastAsia="Calibri" w:hAnsi="Calibri" w:cs="Calibri"/>
          <w:kern w:val="0"/>
          <w:sz w:val="22"/>
          <w:szCs w:val="22"/>
          <w:lang w:val="en-US" w:eastAsia="el-GR"/>
        </w:rPr>
        <w:t>Covid</w:t>
      </w:r>
      <w:r>
        <w:rPr>
          <w:rFonts w:ascii="Calibri" w:eastAsia="Calibri" w:hAnsi="Calibri" w:cs="Calibri"/>
          <w:kern w:val="0"/>
          <w:sz w:val="22"/>
          <w:szCs w:val="22"/>
          <w:lang w:eastAsia="el-GR"/>
        </w:rPr>
        <w:t xml:space="preserve"> (20€).</w:t>
      </w:r>
    </w:p>
    <w:p w14:paraId="30A13DCA" w14:textId="77777777" w:rsidR="008031FB" w:rsidRDefault="008031FB" w:rsidP="008031FB">
      <w:pPr>
        <w:spacing w:after="0" w:line="240" w:lineRule="auto"/>
        <w:ind w:left="720"/>
        <w:jc w:val="both"/>
        <w:rPr>
          <w:rFonts w:ascii="Calibri" w:eastAsia="Calibri" w:hAnsi="Calibri" w:cs="Calibri"/>
          <w:kern w:val="0"/>
          <w:sz w:val="22"/>
          <w:szCs w:val="22"/>
          <w:lang w:eastAsia="el-GR"/>
        </w:rPr>
      </w:pPr>
    </w:p>
    <w:tbl>
      <w:tblPr>
        <w:tblW w:w="10468" w:type="dxa"/>
        <w:tblInd w:w="-1086" w:type="dxa"/>
        <w:tblCellMar>
          <w:left w:w="10" w:type="dxa"/>
          <w:right w:w="10" w:type="dxa"/>
        </w:tblCellMar>
        <w:tblLook w:val="04A0" w:firstRow="1" w:lastRow="0" w:firstColumn="1" w:lastColumn="0" w:noHBand="0" w:noVBand="1"/>
      </w:tblPr>
      <w:tblGrid>
        <w:gridCol w:w="10468"/>
      </w:tblGrid>
      <w:tr w:rsidR="008031FB" w14:paraId="175D058E" w14:textId="77777777" w:rsidTr="00FB7142">
        <w:tblPrEx>
          <w:tblCellMar>
            <w:top w:w="0" w:type="dxa"/>
            <w:bottom w:w="0" w:type="dxa"/>
          </w:tblCellMar>
        </w:tblPrEx>
        <w:trPr>
          <w:trHeight w:val="983"/>
        </w:trPr>
        <w:tc>
          <w:tcPr>
            <w:tcW w:w="10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C39FD" w14:textId="77777777" w:rsidR="008031FB" w:rsidRDefault="008031FB" w:rsidP="00FB7142">
            <w:pPr>
              <w:spacing w:after="0" w:line="240" w:lineRule="auto"/>
              <w:ind w:left="360"/>
              <w:contextualSpacing/>
            </w:pPr>
            <w:r>
              <w:rPr>
                <w:rFonts w:ascii="Calibri" w:eastAsia="Times New Roman" w:hAnsi="Calibri" w:cs="Calibri"/>
                <w:noProof/>
                <w:color w:val="C45911"/>
                <w:kern w:val="0"/>
                <w:lang w:eastAsia="el-GR"/>
              </w:rPr>
              <w:drawing>
                <wp:anchor distT="0" distB="0" distL="114300" distR="114300" simplePos="0" relativeHeight="251660288" behindDoc="0" locked="0" layoutInCell="1" allowOverlap="1" wp14:anchorId="508FA6E4" wp14:editId="32025A50">
                  <wp:simplePos x="0" y="0"/>
                  <wp:positionH relativeFrom="margin">
                    <wp:posOffset>4360545</wp:posOffset>
                  </wp:positionH>
                  <wp:positionV relativeFrom="paragraph">
                    <wp:posOffset>142509</wp:posOffset>
                  </wp:positionV>
                  <wp:extent cx="1947543" cy="828675"/>
                  <wp:effectExtent l="0" t="0" r="0" b="9525"/>
                  <wp:wrapThrough wrapText="bothSides">
                    <wp:wrapPolygon edited="0">
                      <wp:start x="0" y="0"/>
                      <wp:lineTo x="0" y="20855"/>
                      <wp:lineTo x="21346" y="20855"/>
                      <wp:lineTo x="21346" y="0"/>
                      <wp:lineTo x="0" y="0"/>
                    </wp:wrapPolygon>
                  </wp:wrapThrough>
                  <wp:docPr id="1859358124" name="Εικόνα 1" descr="Εικόνα που περιέχει γραμματοσειρά, λογότυπο, γραφικά, γραφιστική&#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47543" cy="828675"/>
                          </a:xfrm>
                          <a:prstGeom prst="rect">
                            <a:avLst/>
                          </a:prstGeom>
                          <a:noFill/>
                          <a:ln>
                            <a:noFill/>
                            <a:prstDash/>
                          </a:ln>
                        </pic:spPr>
                      </pic:pic>
                    </a:graphicData>
                  </a:graphic>
                </wp:anchor>
              </w:drawing>
            </w:r>
            <w:r>
              <w:rPr>
                <w:rFonts w:ascii="Calibri" w:eastAsia="Times New Roman" w:hAnsi="Calibri" w:cs="Calibri"/>
                <w:b/>
                <w:bCs/>
                <w:color w:val="0070C0"/>
                <w:kern w:val="0"/>
                <w:sz w:val="28"/>
                <w:szCs w:val="28"/>
                <w:u w:val="single"/>
                <w:lang w:eastAsia="el-GR"/>
              </w:rPr>
              <w:t xml:space="preserve">Πτήσεις </w:t>
            </w:r>
          </w:p>
          <w:p w14:paraId="19D95CF4" w14:textId="77777777" w:rsidR="008031FB" w:rsidRDefault="008031FB" w:rsidP="00FB7142">
            <w:pPr>
              <w:spacing w:after="0" w:line="240" w:lineRule="auto"/>
              <w:ind w:left="360"/>
              <w:contextualSpacing/>
              <w:rPr>
                <w:rFonts w:ascii="Calibri" w:eastAsia="Times New Roman" w:hAnsi="Calibri" w:cs="Calibri"/>
                <w:b/>
                <w:bCs/>
                <w:color w:val="0070C0"/>
                <w:kern w:val="0"/>
                <w:sz w:val="28"/>
                <w:szCs w:val="28"/>
                <w:u w:val="single"/>
                <w:lang w:eastAsia="el-GR"/>
              </w:rPr>
            </w:pPr>
          </w:p>
          <w:p w14:paraId="42CFBF67" w14:textId="124FE2AC" w:rsidR="008031FB" w:rsidRDefault="008031FB" w:rsidP="00FB7142">
            <w:pPr>
              <w:numPr>
                <w:ilvl w:val="0"/>
                <w:numId w:val="3"/>
              </w:numPr>
              <w:spacing w:after="0" w:line="240" w:lineRule="auto"/>
              <w:contextualSpacing/>
            </w:pPr>
            <w:r>
              <w:rPr>
                <w:rFonts w:ascii="Calibri" w:eastAsia="Times New Roman" w:hAnsi="Calibri" w:cs="Calibri"/>
                <w:b/>
                <w:color w:val="333333"/>
                <w:kern w:val="0"/>
                <w:sz w:val="28"/>
                <w:szCs w:val="28"/>
                <w:lang w:eastAsia="el-GR"/>
              </w:rPr>
              <w:t xml:space="preserve">Αναχώρηση: Αθήνα – Μιλάνο </w:t>
            </w:r>
            <w:r>
              <w:rPr>
                <w:rFonts w:ascii="Calibri" w:eastAsia="Times New Roman" w:hAnsi="Calibri" w:cs="Calibri"/>
                <w:b/>
                <w:color w:val="333333"/>
                <w:kern w:val="0"/>
                <w:sz w:val="28"/>
                <w:szCs w:val="28"/>
                <w:lang w:val="es-ES" w:eastAsia="el-GR"/>
              </w:rPr>
              <w:t xml:space="preserve">GQ 830 </w:t>
            </w:r>
            <w:r w:rsidR="00FA6599">
              <w:rPr>
                <w:rFonts w:ascii="Calibri" w:eastAsia="Times New Roman" w:hAnsi="Calibri" w:cs="Calibri"/>
                <w:b/>
                <w:color w:val="333333"/>
                <w:kern w:val="0"/>
                <w:sz w:val="28"/>
                <w:szCs w:val="28"/>
                <w:lang w:eastAsia="el-GR"/>
              </w:rPr>
              <w:t>08</w:t>
            </w:r>
            <w:r>
              <w:rPr>
                <w:rFonts w:ascii="Calibri" w:eastAsia="Times New Roman" w:hAnsi="Calibri" w:cs="Calibri"/>
                <w:b/>
                <w:color w:val="333333"/>
                <w:kern w:val="0"/>
                <w:sz w:val="28"/>
                <w:szCs w:val="28"/>
                <w:lang w:eastAsia="el-GR"/>
              </w:rPr>
              <w:t>.</w:t>
            </w:r>
            <w:r w:rsidR="00FA6599">
              <w:rPr>
                <w:rFonts w:ascii="Calibri" w:eastAsia="Times New Roman" w:hAnsi="Calibri" w:cs="Calibri"/>
                <w:b/>
                <w:color w:val="333333"/>
                <w:kern w:val="0"/>
                <w:sz w:val="28"/>
                <w:szCs w:val="28"/>
                <w:lang w:eastAsia="el-GR"/>
              </w:rPr>
              <w:t>30</w:t>
            </w:r>
            <w:r>
              <w:rPr>
                <w:rFonts w:ascii="Calibri" w:eastAsia="Times New Roman" w:hAnsi="Calibri" w:cs="Calibri"/>
                <w:b/>
                <w:color w:val="333333"/>
                <w:kern w:val="0"/>
                <w:sz w:val="28"/>
                <w:szCs w:val="28"/>
                <w:lang w:eastAsia="el-GR"/>
              </w:rPr>
              <w:t xml:space="preserve"> – </w:t>
            </w:r>
            <w:r>
              <w:rPr>
                <w:rFonts w:ascii="Calibri" w:eastAsia="Times New Roman" w:hAnsi="Calibri" w:cs="Calibri"/>
                <w:b/>
                <w:color w:val="333333"/>
                <w:kern w:val="0"/>
                <w:sz w:val="28"/>
                <w:szCs w:val="28"/>
                <w:lang w:val="es-ES" w:eastAsia="el-GR"/>
              </w:rPr>
              <w:t>1</w:t>
            </w:r>
            <w:r w:rsidR="00FA6599">
              <w:rPr>
                <w:rFonts w:ascii="Calibri" w:eastAsia="Times New Roman" w:hAnsi="Calibri" w:cs="Calibri"/>
                <w:b/>
                <w:color w:val="333333"/>
                <w:kern w:val="0"/>
                <w:sz w:val="28"/>
                <w:szCs w:val="28"/>
                <w:lang w:eastAsia="el-GR"/>
              </w:rPr>
              <w:t>0</w:t>
            </w:r>
            <w:r>
              <w:rPr>
                <w:rFonts w:ascii="Calibri" w:eastAsia="Times New Roman" w:hAnsi="Calibri" w:cs="Calibri"/>
                <w:b/>
                <w:color w:val="333333"/>
                <w:kern w:val="0"/>
                <w:sz w:val="28"/>
                <w:szCs w:val="28"/>
                <w:lang w:eastAsia="el-GR"/>
              </w:rPr>
              <w:t>.</w:t>
            </w:r>
            <w:r>
              <w:rPr>
                <w:rFonts w:ascii="Calibri" w:eastAsia="Times New Roman" w:hAnsi="Calibri" w:cs="Calibri"/>
                <w:b/>
                <w:color w:val="333333"/>
                <w:kern w:val="0"/>
                <w:sz w:val="28"/>
                <w:szCs w:val="28"/>
                <w:lang w:val="es-ES" w:eastAsia="el-GR"/>
              </w:rPr>
              <w:t>0</w:t>
            </w:r>
            <w:r w:rsidR="00FA6599">
              <w:rPr>
                <w:rFonts w:ascii="Calibri" w:eastAsia="Times New Roman" w:hAnsi="Calibri" w:cs="Calibri"/>
                <w:b/>
                <w:color w:val="333333"/>
                <w:kern w:val="0"/>
                <w:sz w:val="28"/>
                <w:szCs w:val="28"/>
                <w:lang w:eastAsia="el-GR"/>
              </w:rPr>
              <w:t>5</w:t>
            </w:r>
          </w:p>
          <w:p w14:paraId="36EEA630" w14:textId="77777777" w:rsidR="008031FB" w:rsidRDefault="008031FB" w:rsidP="00FB7142">
            <w:pPr>
              <w:spacing w:after="0" w:line="240" w:lineRule="auto"/>
              <w:ind w:left="360"/>
              <w:contextualSpacing/>
              <w:rPr>
                <w:rFonts w:ascii="Calibri" w:eastAsia="Times New Roman" w:hAnsi="Calibri" w:cs="Calibri"/>
                <w:b/>
                <w:color w:val="333333"/>
                <w:kern w:val="0"/>
                <w:sz w:val="28"/>
                <w:szCs w:val="28"/>
                <w:lang w:eastAsia="el-GR"/>
              </w:rPr>
            </w:pPr>
          </w:p>
          <w:p w14:paraId="7C6A5C1F" w14:textId="2E1B2647" w:rsidR="008031FB" w:rsidRDefault="008031FB" w:rsidP="00FB7142">
            <w:pPr>
              <w:numPr>
                <w:ilvl w:val="0"/>
                <w:numId w:val="3"/>
              </w:numPr>
              <w:spacing w:after="0" w:line="240" w:lineRule="auto"/>
              <w:contextualSpacing/>
            </w:pPr>
            <w:r>
              <w:rPr>
                <w:rFonts w:ascii="Calibri" w:eastAsia="Times New Roman" w:hAnsi="Calibri" w:cs="Calibri"/>
                <w:b/>
                <w:color w:val="333333"/>
                <w:kern w:val="0"/>
                <w:sz w:val="28"/>
                <w:szCs w:val="28"/>
                <w:lang w:eastAsia="el-GR"/>
              </w:rPr>
              <w:t xml:space="preserve">Επιστροφή:  Μιλάνο – Αθήνα </w:t>
            </w:r>
            <w:r>
              <w:rPr>
                <w:rFonts w:ascii="Calibri" w:eastAsia="Times New Roman" w:hAnsi="Calibri" w:cs="Calibri"/>
                <w:b/>
                <w:color w:val="333333"/>
                <w:kern w:val="0"/>
                <w:sz w:val="28"/>
                <w:szCs w:val="28"/>
                <w:lang w:val="es-ES" w:eastAsia="el-GR"/>
              </w:rPr>
              <w:t xml:space="preserve">GQ 831 </w:t>
            </w:r>
            <w:r w:rsidR="00FA6599">
              <w:rPr>
                <w:rFonts w:ascii="Calibri" w:eastAsia="Times New Roman" w:hAnsi="Calibri" w:cs="Calibri"/>
                <w:b/>
                <w:color w:val="333333"/>
                <w:kern w:val="0"/>
                <w:sz w:val="28"/>
                <w:szCs w:val="28"/>
                <w:lang w:eastAsia="el-GR"/>
              </w:rPr>
              <w:t>20</w:t>
            </w:r>
            <w:r>
              <w:rPr>
                <w:rFonts w:ascii="Calibri" w:eastAsia="Times New Roman" w:hAnsi="Calibri" w:cs="Calibri"/>
                <w:b/>
                <w:color w:val="333333"/>
                <w:kern w:val="0"/>
                <w:sz w:val="28"/>
                <w:szCs w:val="28"/>
                <w:lang w:eastAsia="el-GR"/>
              </w:rPr>
              <w:t>.</w:t>
            </w:r>
            <w:r w:rsidR="00FA6599">
              <w:rPr>
                <w:rFonts w:ascii="Calibri" w:eastAsia="Times New Roman" w:hAnsi="Calibri" w:cs="Calibri"/>
                <w:b/>
                <w:color w:val="333333"/>
                <w:kern w:val="0"/>
                <w:sz w:val="28"/>
                <w:szCs w:val="28"/>
                <w:lang w:eastAsia="el-GR"/>
              </w:rPr>
              <w:t>1</w:t>
            </w:r>
            <w:r>
              <w:rPr>
                <w:rFonts w:ascii="Calibri" w:eastAsia="Times New Roman" w:hAnsi="Calibri" w:cs="Calibri"/>
                <w:b/>
                <w:color w:val="333333"/>
                <w:kern w:val="0"/>
                <w:sz w:val="28"/>
                <w:szCs w:val="28"/>
                <w:lang w:val="es-ES" w:eastAsia="el-GR"/>
              </w:rPr>
              <w:t>0</w:t>
            </w:r>
            <w:r>
              <w:rPr>
                <w:rFonts w:ascii="Calibri" w:eastAsia="Times New Roman" w:hAnsi="Calibri" w:cs="Calibri"/>
                <w:b/>
                <w:color w:val="333333"/>
                <w:kern w:val="0"/>
                <w:sz w:val="28"/>
                <w:szCs w:val="28"/>
                <w:lang w:eastAsia="el-GR"/>
              </w:rPr>
              <w:t xml:space="preserve"> – </w:t>
            </w:r>
            <w:r>
              <w:rPr>
                <w:rFonts w:ascii="Calibri" w:eastAsia="Times New Roman" w:hAnsi="Calibri" w:cs="Calibri"/>
                <w:b/>
                <w:color w:val="333333"/>
                <w:kern w:val="0"/>
                <w:sz w:val="28"/>
                <w:szCs w:val="28"/>
                <w:lang w:val="es-ES" w:eastAsia="el-GR"/>
              </w:rPr>
              <w:t>23</w:t>
            </w:r>
            <w:r>
              <w:rPr>
                <w:rFonts w:ascii="Calibri" w:eastAsia="Times New Roman" w:hAnsi="Calibri" w:cs="Calibri"/>
                <w:b/>
                <w:color w:val="333333"/>
                <w:kern w:val="0"/>
                <w:sz w:val="28"/>
                <w:szCs w:val="28"/>
                <w:lang w:eastAsia="el-GR"/>
              </w:rPr>
              <w:t>:</w:t>
            </w:r>
            <w:r w:rsidR="00FA6599">
              <w:rPr>
                <w:rFonts w:ascii="Calibri" w:eastAsia="Times New Roman" w:hAnsi="Calibri" w:cs="Calibri"/>
                <w:b/>
                <w:color w:val="333333"/>
                <w:kern w:val="0"/>
                <w:sz w:val="28"/>
                <w:szCs w:val="28"/>
                <w:lang w:eastAsia="el-GR"/>
              </w:rPr>
              <w:t>3</w:t>
            </w:r>
            <w:r>
              <w:rPr>
                <w:rFonts w:ascii="Calibri" w:eastAsia="Times New Roman" w:hAnsi="Calibri" w:cs="Calibri"/>
                <w:b/>
                <w:color w:val="333333"/>
                <w:kern w:val="0"/>
                <w:sz w:val="28"/>
                <w:szCs w:val="28"/>
                <w:lang w:val="es-ES" w:eastAsia="el-GR"/>
              </w:rPr>
              <w:t>5</w:t>
            </w:r>
          </w:p>
        </w:tc>
      </w:tr>
    </w:tbl>
    <w:p w14:paraId="6D52BAAF" w14:textId="77777777" w:rsidR="008031FB" w:rsidRDefault="008031FB" w:rsidP="008031FB">
      <w:pPr>
        <w:spacing w:after="0" w:line="240" w:lineRule="auto"/>
        <w:rPr>
          <w:rFonts w:ascii="Calibri" w:eastAsia="Calibri" w:hAnsi="Calibri" w:cs="Calibri"/>
          <w:b/>
          <w:color w:val="244061"/>
          <w:kern w:val="0"/>
          <w:sz w:val="20"/>
          <w:szCs w:val="20"/>
          <w:lang w:eastAsia="en-US"/>
        </w:rPr>
      </w:pPr>
    </w:p>
    <w:p w14:paraId="19D0AE2F" w14:textId="77777777" w:rsidR="008031FB" w:rsidRDefault="008031FB" w:rsidP="008031FB">
      <w:pPr>
        <w:pStyle w:val="a6"/>
        <w:numPr>
          <w:ilvl w:val="0"/>
          <w:numId w:val="4"/>
        </w:numPr>
        <w:spacing w:after="0" w:line="240" w:lineRule="auto"/>
        <w:rPr>
          <w:rFonts w:ascii="Calibri" w:eastAsia="Calibri" w:hAnsi="Calibri" w:cs="Calibri"/>
          <w:b/>
          <w:color w:val="244061"/>
          <w:kern w:val="0"/>
          <w:sz w:val="20"/>
          <w:szCs w:val="20"/>
          <w:lang w:eastAsia="en-US"/>
        </w:rPr>
      </w:pPr>
      <w:r>
        <w:rPr>
          <w:rFonts w:ascii="Calibri" w:eastAsia="Calibri" w:hAnsi="Calibri" w:cs="Calibri"/>
          <w:b/>
          <w:color w:val="244061"/>
          <w:kern w:val="0"/>
          <w:sz w:val="20"/>
          <w:szCs w:val="20"/>
          <w:lang w:eastAsia="en-US"/>
        </w:rPr>
        <w:t>ΣΗΜΕΙΩΣΕΙΣ:</w:t>
      </w:r>
    </w:p>
    <w:p w14:paraId="75B6F60C" w14:textId="77777777" w:rsidR="008031FB" w:rsidRDefault="008031FB" w:rsidP="008031FB">
      <w:pPr>
        <w:pStyle w:val="a6"/>
        <w:numPr>
          <w:ilvl w:val="0"/>
          <w:numId w:val="5"/>
        </w:numPr>
        <w:pBdr>
          <w:bottom w:val="single" w:sz="4" w:space="19" w:color="000000"/>
        </w:pBdr>
        <w:spacing w:after="0"/>
        <w:jc w:val="both"/>
      </w:pPr>
      <w:r>
        <w:rPr>
          <w:rFonts w:ascii="Calibri" w:eastAsia="Calibri" w:hAnsi="Calibri" w:cs="Calibri"/>
          <w:b/>
          <w:color w:val="244061"/>
          <w:kern w:val="0"/>
          <w:sz w:val="20"/>
          <w:szCs w:val="20"/>
          <w:lang w:eastAsia="en-US"/>
        </w:rPr>
        <w:t>**</w:t>
      </w:r>
      <w:r>
        <w:rPr>
          <w:rFonts w:ascii="Calibri" w:eastAsia="Calibri" w:hAnsi="Calibri" w:cs="Calibri"/>
          <w:b/>
          <w:kern w:val="0"/>
          <w:sz w:val="20"/>
          <w:szCs w:val="20"/>
          <w:lang w:eastAsia="el-GR"/>
        </w:rPr>
        <w:t>Οι ξεναγήσεις, εκδρομές, περιηγήσεις είναι ενδεικτικές και υπάρχει περίπτωση να αλλάξει η σειρά που θα πραγματοποιηθούν.</w:t>
      </w:r>
    </w:p>
    <w:p w14:paraId="00012E28" w14:textId="52CB076D" w:rsidR="008031FB" w:rsidRPr="00E7215A" w:rsidRDefault="008031FB" w:rsidP="00E7215A">
      <w:pPr>
        <w:pStyle w:val="a6"/>
        <w:numPr>
          <w:ilvl w:val="0"/>
          <w:numId w:val="5"/>
        </w:numPr>
        <w:pBdr>
          <w:bottom w:val="single" w:sz="4" w:space="19" w:color="000000"/>
        </w:pBdr>
        <w:spacing w:after="0"/>
        <w:jc w:val="both"/>
      </w:pPr>
      <w:r>
        <w:rPr>
          <w:rFonts w:ascii="Calibri" w:eastAsia="Calibri" w:hAnsi="Calibri" w:cs="Calibri"/>
          <w:b/>
          <w:bCs/>
          <w:kern w:val="0"/>
          <w:sz w:val="20"/>
          <w:szCs w:val="20"/>
          <w:shd w:val="clear" w:color="auto" w:fill="00FFFF"/>
          <w:lang w:eastAsia="el-GR"/>
        </w:rPr>
        <w:t>Για τους ταξιδιώτες από όλες τις πόλεις της Ελλάδας, εισιτήριο εσωτερικών πτήσεων από 1</w:t>
      </w:r>
      <w:r w:rsidR="00FA6599">
        <w:rPr>
          <w:rFonts w:ascii="Calibri" w:eastAsia="Calibri" w:hAnsi="Calibri" w:cs="Calibri"/>
          <w:b/>
          <w:bCs/>
          <w:kern w:val="0"/>
          <w:sz w:val="20"/>
          <w:szCs w:val="20"/>
          <w:shd w:val="clear" w:color="auto" w:fill="00FFFF"/>
          <w:lang w:eastAsia="el-GR"/>
        </w:rPr>
        <w:t>2</w:t>
      </w:r>
      <w:r>
        <w:rPr>
          <w:rFonts w:ascii="Calibri" w:eastAsia="Calibri" w:hAnsi="Calibri" w:cs="Calibri"/>
          <w:b/>
          <w:bCs/>
          <w:kern w:val="0"/>
          <w:sz w:val="20"/>
          <w:szCs w:val="20"/>
          <w:shd w:val="clear" w:color="auto" w:fill="00FFFF"/>
          <w:lang w:eastAsia="el-GR"/>
        </w:rPr>
        <w:t>0€.</w:t>
      </w:r>
    </w:p>
    <w:p w14:paraId="485457F9" w14:textId="77777777" w:rsidR="008031FB" w:rsidRDefault="008031FB" w:rsidP="008031FB">
      <w:pPr>
        <w:rPr>
          <w:rFonts w:ascii="Calibri" w:hAnsi="Calibri" w:cs="Calibri"/>
          <w:color w:val="156082"/>
        </w:rPr>
      </w:pPr>
    </w:p>
    <w:p w14:paraId="68676BAD" w14:textId="77777777" w:rsidR="00275B8B" w:rsidRDefault="00275B8B"/>
    <w:sectPr w:rsidR="00275B8B" w:rsidSect="008031FB">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B74EF"/>
    <w:multiLevelType w:val="multilevel"/>
    <w:tmpl w:val="A992E494"/>
    <w:lvl w:ilvl="0">
      <w:numFmt w:val="bullet"/>
      <w:lvlText w:val=""/>
      <w:lvlJc w:val="left"/>
      <w:pPr>
        <w:ind w:left="720" w:hanging="360"/>
      </w:pPr>
      <w:rPr>
        <w:rFonts w:ascii="Wingdings" w:hAnsi="Wingdings" w:cs="Wingdings"/>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C4F3658"/>
    <w:multiLevelType w:val="multilevel"/>
    <w:tmpl w:val="1DCEAA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EC2D8A"/>
    <w:multiLevelType w:val="multilevel"/>
    <w:tmpl w:val="8B220F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5A941DBB"/>
    <w:multiLevelType w:val="multilevel"/>
    <w:tmpl w:val="A3CA087E"/>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796A243D"/>
    <w:multiLevelType w:val="multilevel"/>
    <w:tmpl w:val="EEB6544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745956125">
    <w:abstractNumId w:val="4"/>
  </w:num>
  <w:num w:numId="2" w16cid:durableId="1180192770">
    <w:abstractNumId w:val="0"/>
  </w:num>
  <w:num w:numId="3" w16cid:durableId="36928172">
    <w:abstractNumId w:val="3"/>
  </w:num>
  <w:num w:numId="4" w16cid:durableId="444270641">
    <w:abstractNumId w:val="2"/>
  </w:num>
  <w:num w:numId="5" w16cid:durableId="1510215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1FB"/>
    <w:rsid w:val="00106455"/>
    <w:rsid w:val="00275B8B"/>
    <w:rsid w:val="004F6B61"/>
    <w:rsid w:val="00664B54"/>
    <w:rsid w:val="006E7A25"/>
    <w:rsid w:val="00761240"/>
    <w:rsid w:val="008031FB"/>
    <w:rsid w:val="00A23E97"/>
    <w:rsid w:val="00DC4320"/>
    <w:rsid w:val="00E7215A"/>
    <w:rsid w:val="00F103C1"/>
    <w:rsid w:val="00FA65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0CF48"/>
  <w15:chartTrackingRefBased/>
  <w15:docId w15:val="{CE68C3A9-A01C-498E-9106-58857D66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31FB"/>
    <w:pPr>
      <w:suppressAutoHyphens/>
      <w:autoSpaceDN w:val="0"/>
      <w:spacing w:line="276" w:lineRule="auto"/>
    </w:pPr>
    <w:rPr>
      <w:rFonts w:ascii="Aptos" w:eastAsia="DengXian" w:hAnsi="Aptos" w:cs="Times New Roman"/>
      <w:kern w:val="3"/>
      <w:sz w:val="24"/>
      <w:szCs w:val="24"/>
      <w:lang w:val="el-GR" w:eastAsia="zh-CN"/>
      <w14:ligatures w14:val="none"/>
    </w:rPr>
  </w:style>
  <w:style w:type="paragraph" w:styleId="1">
    <w:name w:val="heading 1"/>
    <w:basedOn w:val="a"/>
    <w:next w:val="a"/>
    <w:link w:val="1Char"/>
    <w:uiPriority w:val="9"/>
    <w:qFormat/>
    <w:rsid w:val="008031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8031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8031F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8031F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8031F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8031F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031F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031F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031F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031FB"/>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8031FB"/>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8031FB"/>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8031FB"/>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8031FB"/>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8031FB"/>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8031FB"/>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8031FB"/>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8031FB"/>
    <w:rPr>
      <w:rFonts w:eastAsiaTheme="majorEastAsia" w:cstheme="majorBidi"/>
      <w:color w:val="272727" w:themeColor="text1" w:themeTint="D8"/>
    </w:rPr>
  </w:style>
  <w:style w:type="paragraph" w:styleId="a3">
    <w:name w:val="Title"/>
    <w:basedOn w:val="a"/>
    <w:next w:val="a"/>
    <w:link w:val="Char"/>
    <w:uiPriority w:val="10"/>
    <w:qFormat/>
    <w:rsid w:val="008031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8031F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031FB"/>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8031F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031FB"/>
    <w:pPr>
      <w:spacing w:before="160"/>
      <w:jc w:val="center"/>
    </w:pPr>
    <w:rPr>
      <w:i/>
      <w:iCs/>
      <w:color w:val="404040" w:themeColor="text1" w:themeTint="BF"/>
    </w:rPr>
  </w:style>
  <w:style w:type="character" w:customStyle="1" w:styleId="Char1">
    <w:name w:val="Απόσπασμα Char"/>
    <w:basedOn w:val="a0"/>
    <w:link w:val="a5"/>
    <w:uiPriority w:val="29"/>
    <w:rsid w:val="008031FB"/>
    <w:rPr>
      <w:i/>
      <w:iCs/>
      <w:color w:val="404040" w:themeColor="text1" w:themeTint="BF"/>
    </w:rPr>
  </w:style>
  <w:style w:type="paragraph" w:styleId="a6">
    <w:name w:val="List Paragraph"/>
    <w:basedOn w:val="a"/>
    <w:qFormat/>
    <w:rsid w:val="008031FB"/>
    <w:pPr>
      <w:ind w:left="720"/>
      <w:contextualSpacing/>
    </w:pPr>
  </w:style>
  <w:style w:type="character" w:styleId="a7">
    <w:name w:val="Intense Emphasis"/>
    <w:basedOn w:val="a0"/>
    <w:uiPriority w:val="21"/>
    <w:qFormat/>
    <w:rsid w:val="008031FB"/>
    <w:rPr>
      <w:i/>
      <w:iCs/>
      <w:color w:val="2F5496" w:themeColor="accent1" w:themeShade="BF"/>
    </w:rPr>
  </w:style>
  <w:style w:type="paragraph" w:styleId="a8">
    <w:name w:val="Intense Quote"/>
    <w:basedOn w:val="a"/>
    <w:next w:val="a"/>
    <w:link w:val="Char2"/>
    <w:uiPriority w:val="30"/>
    <w:qFormat/>
    <w:rsid w:val="008031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8031FB"/>
    <w:rPr>
      <w:i/>
      <w:iCs/>
      <w:color w:val="2F5496" w:themeColor="accent1" w:themeShade="BF"/>
    </w:rPr>
  </w:style>
  <w:style w:type="character" w:styleId="a9">
    <w:name w:val="Intense Reference"/>
    <w:basedOn w:val="a0"/>
    <w:uiPriority w:val="32"/>
    <w:qFormat/>
    <w:rsid w:val="008031FB"/>
    <w:rPr>
      <w:b/>
      <w:bCs/>
      <w:smallCaps/>
      <w:color w:val="2F5496" w:themeColor="accent1" w:themeShade="BF"/>
      <w:spacing w:val="5"/>
    </w:rPr>
  </w:style>
  <w:style w:type="paragraph" w:styleId="aa">
    <w:name w:val="No Spacing"/>
    <w:uiPriority w:val="1"/>
    <w:qFormat/>
    <w:rsid w:val="00DC4320"/>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Pages>
  <Words>1142</Words>
  <Characters>6171</Characters>
  <Application>Microsoft Office Word</Application>
  <DocSecurity>0</DocSecurity>
  <Lines>51</Lines>
  <Paragraphs>14</Paragraphs>
  <ScaleCrop>false</ScaleCrop>
  <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11</cp:revision>
  <dcterms:created xsi:type="dcterms:W3CDTF">2025-02-14T14:40:00Z</dcterms:created>
  <dcterms:modified xsi:type="dcterms:W3CDTF">2025-02-14T15:46:00Z</dcterms:modified>
</cp:coreProperties>
</file>